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2CB" w:rsidRPr="00615221" w:rsidRDefault="00C462CB" w:rsidP="00C462CB">
      <w:pPr>
        <w:pStyle w:val="Default"/>
        <w:ind w:firstLine="5812"/>
        <w:rPr>
          <w:rFonts w:ascii="Arial" w:hAnsi="Arial" w:cs="Arial"/>
          <w:sz w:val="20"/>
          <w:szCs w:val="20"/>
        </w:rPr>
      </w:pPr>
      <w:r w:rsidRPr="00615221">
        <w:rPr>
          <w:rFonts w:ascii="Arial" w:hAnsi="Arial" w:cs="Arial"/>
          <w:sz w:val="20"/>
          <w:szCs w:val="20"/>
        </w:rPr>
        <w:t>Приложение</w:t>
      </w:r>
      <w:r w:rsidR="001F3E2A" w:rsidRPr="00615221">
        <w:rPr>
          <w:rFonts w:ascii="Arial" w:hAnsi="Arial" w:cs="Arial"/>
          <w:sz w:val="20"/>
          <w:szCs w:val="20"/>
        </w:rPr>
        <w:t xml:space="preserve"> № 9 к протоколу</w:t>
      </w:r>
    </w:p>
    <w:p w:rsidR="00C462CB" w:rsidRPr="00615221" w:rsidRDefault="001F3E2A" w:rsidP="00C462CB">
      <w:pPr>
        <w:pStyle w:val="Default"/>
        <w:ind w:firstLine="5812"/>
        <w:rPr>
          <w:rFonts w:ascii="Arial" w:hAnsi="Arial" w:cs="Arial"/>
          <w:sz w:val="20"/>
          <w:szCs w:val="20"/>
        </w:rPr>
      </w:pPr>
      <w:r w:rsidRPr="00615221">
        <w:rPr>
          <w:rFonts w:ascii="Arial" w:hAnsi="Arial" w:cs="Arial"/>
          <w:sz w:val="20"/>
          <w:szCs w:val="20"/>
        </w:rPr>
        <w:t>МГС № 49-2016</w:t>
      </w:r>
    </w:p>
    <w:p w:rsidR="00D165B5" w:rsidRDefault="00D165B5" w:rsidP="00D165B5">
      <w:pPr>
        <w:spacing w:after="0"/>
        <w:jc w:val="center"/>
        <w:rPr>
          <w:rFonts w:ascii="Times New Roman" w:hAnsi="Times New Roman" w:cs="Times New Roman"/>
          <w:b/>
          <w:sz w:val="28"/>
          <w:szCs w:val="28"/>
        </w:rPr>
      </w:pPr>
    </w:p>
    <w:p w:rsidR="001E7FF1" w:rsidRDefault="0065684E" w:rsidP="001E7FF1">
      <w:pPr>
        <w:spacing w:after="0"/>
        <w:jc w:val="center"/>
        <w:rPr>
          <w:rFonts w:ascii="Times New Roman" w:hAnsi="Times New Roman" w:cs="Times New Roman"/>
          <w:b/>
          <w:sz w:val="28"/>
          <w:szCs w:val="28"/>
        </w:rPr>
      </w:pPr>
      <w:r>
        <w:rPr>
          <w:rFonts w:ascii="Times New Roman" w:hAnsi="Times New Roman" w:cs="Times New Roman"/>
          <w:b/>
          <w:sz w:val="28"/>
          <w:szCs w:val="28"/>
        </w:rPr>
        <w:t>Анализ деятельности и п</w:t>
      </w:r>
      <w:r w:rsidR="00D165B5" w:rsidRPr="00D165B5">
        <w:rPr>
          <w:rFonts w:ascii="Times New Roman" w:hAnsi="Times New Roman" w:cs="Times New Roman"/>
          <w:b/>
          <w:sz w:val="28"/>
          <w:szCs w:val="28"/>
        </w:rPr>
        <w:t xml:space="preserve">редложения по перспективам развития </w:t>
      </w:r>
    </w:p>
    <w:p w:rsidR="001E7FF1" w:rsidRDefault="001E7FF1" w:rsidP="001E7FF1">
      <w:pPr>
        <w:spacing w:after="0"/>
        <w:jc w:val="center"/>
        <w:rPr>
          <w:rFonts w:ascii="Times New Roman" w:hAnsi="Times New Roman" w:cs="Times New Roman"/>
          <w:b/>
          <w:sz w:val="28"/>
          <w:szCs w:val="28"/>
        </w:rPr>
      </w:pPr>
      <w:r>
        <w:rPr>
          <w:rFonts w:ascii="Times New Roman" w:hAnsi="Times New Roman" w:cs="Times New Roman"/>
          <w:b/>
          <w:sz w:val="28"/>
          <w:szCs w:val="28"/>
        </w:rPr>
        <w:t>направления «</w:t>
      </w:r>
      <w:r w:rsidR="0065684E">
        <w:rPr>
          <w:rFonts w:ascii="Times New Roman" w:hAnsi="Times New Roman" w:cs="Times New Roman"/>
          <w:b/>
          <w:sz w:val="28"/>
          <w:szCs w:val="28"/>
        </w:rPr>
        <w:t>ОЦЕНКА СООТВЕТСТВИЯ</w:t>
      </w:r>
      <w:r>
        <w:rPr>
          <w:rFonts w:ascii="Times New Roman" w:hAnsi="Times New Roman" w:cs="Times New Roman"/>
          <w:b/>
          <w:sz w:val="28"/>
          <w:szCs w:val="28"/>
        </w:rPr>
        <w:t xml:space="preserve">» </w:t>
      </w:r>
    </w:p>
    <w:p w:rsidR="00987500" w:rsidRDefault="00D165B5" w:rsidP="001E7FF1">
      <w:pPr>
        <w:spacing w:after="0"/>
        <w:jc w:val="center"/>
        <w:rPr>
          <w:rFonts w:ascii="Times New Roman" w:hAnsi="Times New Roman" w:cs="Times New Roman"/>
          <w:b/>
          <w:sz w:val="28"/>
          <w:szCs w:val="28"/>
        </w:rPr>
      </w:pPr>
      <w:r w:rsidRPr="00D165B5">
        <w:rPr>
          <w:rFonts w:ascii="Times New Roman" w:hAnsi="Times New Roman" w:cs="Times New Roman"/>
          <w:b/>
          <w:sz w:val="28"/>
          <w:szCs w:val="28"/>
        </w:rPr>
        <w:t>Межгосударственного совета по стандартизации, метрологии и сертификации</w:t>
      </w:r>
      <w:r>
        <w:rPr>
          <w:rFonts w:ascii="Times New Roman" w:hAnsi="Times New Roman" w:cs="Times New Roman"/>
          <w:b/>
          <w:sz w:val="28"/>
          <w:szCs w:val="28"/>
        </w:rPr>
        <w:t xml:space="preserve"> </w:t>
      </w:r>
      <w:r w:rsidR="0065684E">
        <w:rPr>
          <w:rFonts w:ascii="Times New Roman" w:hAnsi="Times New Roman" w:cs="Times New Roman"/>
          <w:b/>
          <w:sz w:val="28"/>
          <w:szCs w:val="28"/>
        </w:rPr>
        <w:t>на период 2016-2020 гг.</w:t>
      </w:r>
    </w:p>
    <w:p w:rsidR="0065684E" w:rsidRPr="0065684E" w:rsidRDefault="0065684E" w:rsidP="001E7FF1">
      <w:pPr>
        <w:spacing w:after="0"/>
        <w:jc w:val="center"/>
        <w:rPr>
          <w:rFonts w:ascii="Times New Roman" w:hAnsi="Times New Roman" w:cs="Times New Roman"/>
          <w:i/>
          <w:sz w:val="28"/>
          <w:szCs w:val="28"/>
        </w:rPr>
      </w:pPr>
      <w:r w:rsidRPr="0065684E">
        <w:rPr>
          <w:rFonts w:ascii="Times New Roman" w:hAnsi="Times New Roman" w:cs="Times New Roman"/>
          <w:i/>
          <w:sz w:val="28"/>
          <w:szCs w:val="28"/>
        </w:rPr>
        <w:t xml:space="preserve">(предложения Республики Беларусь) </w:t>
      </w:r>
    </w:p>
    <w:p w:rsidR="0065684E" w:rsidRDefault="0065684E" w:rsidP="00F879F9">
      <w:pPr>
        <w:spacing w:after="0"/>
        <w:ind w:firstLine="567"/>
        <w:jc w:val="both"/>
        <w:rPr>
          <w:rFonts w:ascii="Times New Roman" w:hAnsi="Times New Roman" w:cs="Times New Roman"/>
          <w:i/>
          <w:sz w:val="28"/>
          <w:szCs w:val="28"/>
        </w:rPr>
      </w:pPr>
    </w:p>
    <w:p w:rsidR="00824BCB" w:rsidRPr="0065684E" w:rsidRDefault="0065684E" w:rsidP="0065684E">
      <w:pPr>
        <w:pStyle w:val="ab"/>
        <w:numPr>
          <w:ilvl w:val="0"/>
          <w:numId w:val="24"/>
        </w:numPr>
        <w:spacing w:after="0"/>
        <w:jc w:val="both"/>
        <w:rPr>
          <w:rFonts w:ascii="Times New Roman" w:hAnsi="Times New Roman" w:cs="Times New Roman"/>
          <w:b/>
          <w:i/>
          <w:sz w:val="28"/>
          <w:szCs w:val="28"/>
        </w:rPr>
      </w:pPr>
      <w:r w:rsidRPr="0065684E">
        <w:rPr>
          <w:rFonts w:ascii="Times New Roman" w:hAnsi="Times New Roman" w:cs="Times New Roman"/>
          <w:b/>
          <w:i/>
          <w:sz w:val="28"/>
          <w:szCs w:val="28"/>
        </w:rPr>
        <w:t xml:space="preserve">Вводная часть </w:t>
      </w:r>
    </w:p>
    <w:p w:rsidR="00AF3EA3" w:rsidRDefault="00AF3EA3" w:rsidP="00C43A11">
      <w:pPr>
        <w:spacing w:after="0"/>
        <w:ind w:firstLine="567"/>
        <w:jc w:val="both"/>
        <w:rPr>
          <w:rFonts w:ascii="Times New Roman" w:hAnsi="Times New Roman" w:cs="Times New Roman"/>
          <w:sz w:val="28"/>
          <w:szCs w:val="28"/>
        </w:rPr>
      </w:pPr>
      <w:r w:rsidRPr="00AF3EA3">
        <w:rPr>
          <w:rFonts w:ascii="Times New Roman" w:hAnsi="Times New Roman" w:cs="Times New Roman"/>
          <w:sz w:val="28"/>
          <w:szCs w:val="28"/>
        </w:rPr>
        <w:t>Сегодня значительная часть продукции, прежде чем попасть на рынок, должна пройти процедуру оценки соответствия установленным требованиям безопасности. Быстрое развитие технологий, интеграция экономических и производственных систем и возросший уровень международной торговли обуславливают необходимость объединения процессов и систем оценки соответствия на различных уровнях. Использование единых требований во всем мире способствует большей согласованности процедур в области оценки соответствия и упрощению процессов торговли. Поэтому государства и интеграционные образования заинтересованы в совместной разработке стандартов в области оценки соответствия, обмене информацией и выработке доверия к своей системе оценки соответствия с целью расширения своих знаний и признания других систем и подходов.</w:t>
      </w:r>
    </w:p>
    <w:p w:rsidR="00845775" w:rsidRDefault="008C2982" w:rsidP="00C43A11">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рамках </w:t>
      </w:r>
      <w:r w:rsidR="00BB1463" w:rsidRPr="00BB1463">
        <w:rPr>
          <w:rFonts w:ascii="Times New Roman" w:hAnsi="Times New Roman" w:cs="Times New Roman"/>
          <w:sz w:val="28"/>
          <w:szCs w:val="28"/>
        </w:rPr>
        <w:t>Содружества Независимых Государств</w:t>
      </w:r>
      <w:r>
        <w:rPr>
          <w:rFonts w:ascii="Times New Roman" w:hAnsi="Times New Roman" w:cs="Times New Roman"/>
          <w:sz w:val="28"/>
          <w:szCs w:val="28"/>
        </w:rPr>
        <w:t xml:space="preserve"> </w:t>
      </w:r>
      <w:r w:rsidR="00BB1463" w:rsidRPr="00BB1463">
        <w:rPr>
          <w:rFonts w:ascii="Times New Roman" w:hAnsi="Times New Roman" w:cs="Times New Roman"/>
          <w:sz w:val="28"/>
          <w:szCs w:val="28"/>
        </w:rPr>
        <w:t>(далее – СНГ)</w:t>
      </w:r>
      <w:r w:rsidR="00BB1463">
        <w:rPr>
          <w:rFonts w:ascii="Times New Roman" w:hAnsi="Times New Roman" w:cs="Times New Roman"/>
          <w:sz w:val="28"/>
          <w:szCs w:val="28"/>
        </w:rPr>
        <w:t xml:space="preserve"> </w:t>
      </w:r>
      <w:r>
        <w:rPr>
          <w:rFonts w:ascii="Times New Roman" w:hAnsi="Times New Roman" w:cs="Times New Roman"/>
          <w:sz w:val="28"/>
          <w:szCs w:val="28"/>
        </w:rPr>
        <w:t>п</w:t>
      </w:r>
      <w:r w:rsidR="00AF3EA3">
        <w:rPr>
          <w:rFonts w:ascii="Times New Roman" w:hAnsi="Times New Roman" w:cs="Times New Roman"/>
          <w:sz w:val="28"/>
          <w:szCs w:val="28"/>
        </w:rPr>
        <w:t>еред направлением «</w:t>
      </w:r>
      <w:r w:rsidR="0065684E">
        <w:rPr>
          <w:rFonts w:ascii="Times New Roman" w:hAnsi="Times New Roman" w:cs="Times New Roman"/>
          <w:sz w:val="28"/>
          <w:szCs w:val="28"/>
        </w:rPr>
        <w:t>О</w:t>
      </w:r>
      <w:r w:rsidR="00B102EA">
        <w:rPr>
          <w:rFonts w:ascii="Times New Roman" w:hAnsi="Times New Roman" w:cs="Times New Roman"/>
          <w:sz w:val="28"/>
          <w:szCs w:val="28"/>
        </w:rPr>
        <w:t>ценк</w:t>
      </w:r>
      <w:r w:rsidR="00AF3EA3">
        <w:rPr>
          <w:rFonts w:ascii="Times New Roman" w:hAnsi="Times New Roman" w:cs="Times New Roman"/>
          <w:sz w:val="28"/>
          <w:szCs w:val="28"/>
        </w:rPr>
        <w:t>а</w:t>
      </w:r>
      <w:r w:rsidR="00B102EA">
        <w:rPr>
          <w:rFonts w:ascii="Times New Roman" w:hAnsi="Times New Roman" w:cs="Times New Roman"/>
          <w:sz w:val="28"/>
          <w:szCs w:val="28"/>
        </w:rPr>
        <w:t xml:space="preserve"> соответствия</w:t>
      </w:r>
      <w:r w:rsidR="00AF3EA3">
        <w:rPr>
          <w:rFonts w:ascii="Times New Roman" w:hAnsi="Times New Roman" w:cs="Times New Roman"/>
          <w:sz w:val="28"/>
          <w:szCs w:val="28"/>
        </w:rPr>
        <w:t>»</w:t>
      </w:r>
      <w:r w:rsidR="00B102EA">
        <w:rPr>
          <w:rFonts w:ascii="Times New Roman" w:hAnsi="Times New Roman" w:cs="Times New Roman"/>
          <w:sz w:val="28"/>
          <w:szCs w:val="28"/>
        </w:rPr>
        <w:t xml:space="preserve"> </w:t>
      </w:r>
      <w:r>
        <w:rPr>
          <w:rFonts w:ascii="Times New Roman" w:hAnsi="Times New Roman" w:cs="Times New Roman"/>
          <w:sz w:val="28"/>
          <w:szCs w:val="28"/>
        </w:rPr>
        <w:t xml:space="preserve">стоит серьезная задача по поддержанию разумного баланса между </w:t>
      </w:r>
      <w:r w:rsidR="007902BF">
        <w:rPr>
          <w:rFonts w:ascii="Times New Roman" w:hAnsi="Times New Roman" w:cs="Times New Roman"/>
          <w:sz w:val="28"/>
          <w:szCs w:val="28"/>
        </w:rPr>
        <w:t>обеспечени</w:t>
      </w:r>
      <w:r>
        <w:rPr>
          <w:rFonts w:ascii="Times New Roman" w:hAnsi="Times New Roman" w:cs="Times New Roman"/>
          <w:sz w:val="28"/>
          <w:szCs w:val="28"/>
        </w:rPr>
        <w:t>ем</w:t>
      </w:r>
      <w:r w:rsidR="007902BF">
        <w:rPr>
          <w:rFonts w:ascii="Times New Roman" w:hAnsi="Times New Roman" w:cs="Times New Roman"/>
          <w:sz w:val="28"/>
          <w:szCs w:val="28"/>
        </w:rPr>
        <w:t xml:space="preserve"> безопасности </w:t>
      </w:r>
      <w:r w:rsidR="00AF3EA3">
        <w:rPr>
          <w:rFonts w:ascii="Times New Roman" w:hAnsi="Times New Roman" w:cs="Times New Roman"/>
          <w:sz w:val="28"/>
          <w:szCs w:val="28"/>
        </w:rPr>
        <w:t xml:space="preserve">продукции </w:t>
      </w:r>
      <w:r w:rsidR="007902BF">
        <w:rPr>
          <w:rFonts w:ascii="Times New Roman" w:hAnsi="Times New Roman" w:cs="Times New Roman"/>
          <w:sz w:val="28"/>
          <w:szCs w:val="28"/>
        </w:rPr>
        <w:t xml:space="preserve">для </w:t>
      </w:r>
      <w:r w:rsidR="002E4737">
        <w:rPr>
          <w:rFonts w:ascii="Times New Roman" w:hAnsi="Times New Roman" w:cs="Times New Roman"/>
          <w:sz w:val="28"/>
          <w:szCs w:val="28"/>
        </w:rPr>
        <w:t>жизни</w:t>
      </w:r>
      <w:r w:rsidR="00845775">
        <w:rPr>
          <w:rFonts w:ascii="Times New Roman" w:hAnsi="Times New Roman" w:cs="Times New Roman"/>
          <w:sz w:val="28"/>
          <w:szCs w:val="28"/>
        </w:rPr>
        <w:t xml:space="preserve"> и</w:t>
      </w:r>
      <w:r w:rsidR="002E4737">
        <w:rPr>
          <w:rFonts w:ascii="Times New Roman" w:hAnsi="Times New Roman" w:cs="Times New Roman"/>
          <w:sz w:val="28"/>
          <w:szCs w:val="28"/>
        </w:rPr>
        <w:t xml:space="preserve"> здоровья</w:t>
      </w:r>
      <w:r w:rsidR="007902BF">
        <w:rPr>
          <w:rFonts w:ascii="Times New Roman" w:hAnsi="Times New Roman" w:cs="Times New Roman"/>
          <w:sz w:val="28"/>
          <w:szCs w:val="28"/>
        </w:rPr>
        <w:t xml:space="preserve"> человека, ох</w:t>
      </w:r>
      <w:r w:rsidR="002E4737">
        <w:rPr>
          <w:rFonts w:ascii="Times New Roman" w:hAnsi="Times New Roman" w:cs="Times New Roman"/>
          <w:sz w:val="28"/>
          <w:szCs w:val="28"/>
        </w:rPr>
        <w:t>раны окружающей среды</w:t>
      </w:r>
      <w:r>
        <w:rPr>
          <w:rFonts w:ascii="Times New Roman" w:hAnsi="Times New Roman" w:cs="Times New Roman"/>
          <w:sz w:val="28"/>
          <w:szCs w:val="28"/>
        </w:rPr>
        <w:t>,</w:t>
      </w:r>
      <w:r w:rsidR="007902BF">
        <w:rPr>
          <w:rFonts w:ascii="Times New Roman" w:hAnsi="Times New Roman" w:cs="Times New Roman"/>
          <w:sz w:val="28"/>
          <w:szCs w:val="28"/>
        </w:rPr>
        <w:t xml:space="preserve"> </w:t>
      </w:r>
      <w:r>
        <w:rPr>
          <w:rFonts w:ascii="Times New Roman" w:hAnsi="Times New Roman" w:cs="Times New Roman"/>
          <w:sz w:val="28"/>
          <w:szCs w:val="28"/>
        </w:rPr>
        <w:t xml:space="preserve">защитой </w:t>
      </w:r>
      <w:r w:rsidR="00845775">
        <w:rPr>
          <w:rFonts w:ascii="Times New Roman" w:hAnsi="Times New Roman" w:cs="Times New Roman"/>
          <w:sz w:val="28"/>
          <w:szCs w:val="28"/>
        </w:rPr>
        <w:t xml:space="preserve">внутреннего рынка </w:t>
      </w:r>
      <w:r>
        <w:rPr>
          <w:rFonts w:ascii="Times New Roman" w:hAnsi="Times New Roman" w:cs="Times New Roman"/>
          <w:sz w:val="28"/>
          <w:szCs w:val="28"/>
        </w:rPr>
        <w:t xml:space="preserve">от недоброкачественной и откровенно контрафактной продукции </w:t>
      </w:r>
      <w:r w:rsidR="007902BF">
        <w:rPr>
          <w:rFonts w:ascii="Times New Roman" w:hAnsi="Times New Roman" w:cs="Times New Roman"/>
          <w:sz w:val="28"/>
          <w:szCs w:val="28"/>
        </w:rPr>
        <w:t>– с одной стороны</w:t>
      </w:r>
      <w:r w:rsidR="006B1C9D">
        <w:rPr>
          <w:rFonts w:ascii="Times New Roman" w:hAnsi="Times New Roman" w:cs="Times New Roman"/>
          <w:sz w:val="28"/>
          <w:szCs w:val="28"/>
        </w:rPr>
        <w:t xml:space="preserve">, и </w:t>
      </w:r>
      <w:r w:rsidR="007902BF">
        <w:rPr>
          <w:rFonts w:ascii="Times New Roman" w:hAnsi="Times New Roman" w:cs="Times New Roman"/>
          <w:sz w:val="28"/>
          <w:szCs w:val="28"/>
        </w:rPr>
        <w:t>создани</w:t>
      </w:r>
      <w:r w:rsidR="006B1C9D">
        <w:rPr>
          <w:rFonts w:ascii="Times New Roman" w:hAnsi="Times New Roman" w:cs="Times New Roman"/>
          <w:sz w:val="28"/>
          <w:szCs w:val="28"/>
        </w:rPr>
        <w:t>е</w:t>
      </w:r>
      <w:r>
        <w:rPr>
          <w:rFonts w:ascii="Times New Roman" w:hAnsi="Times New Roman" w:cs="Times New Roman"/>
          <w:sz w:val="28"/>
          <w:szCs w:val="28"/>
        </w:rPr>
        <w:t>м</w:t>
      </w:r>
      <w:r w:rsidR="007902BF">
        <w:rPr>
          <w:rFonts w:ascii="Times New Roman" w:hAnsi="Times New Roman" w:cs="Times New Roman"/>
          <w:sz w:val="28"/>
          <w:szCs w:val="28"/>
        </w:rPr>
        <w:t xml:space="preserve"> благоприятных условий для </w:t>
      </w:r>
      <w:r w:rsidR="00845775">
        <w:rPr>
          <w:rFonts w:ascii="Times New Roman" w:hAnsi="Times New Roman" w:cs="Times New Roman"/>
          <w:sz w:val="28"/>
          <w:szCs w:val="28"/>
        </w:rPr>
        <w:t>свободного движения продукции в рамках зоны свободной торговли, предусмотренной Договором о зоне свободной</w:t>
      </w:r>
      <w:proofErr w:type="gramEnd"/>
      <w:r w:rsidR="00845775">
        <w:rPr>
          <w:rFonts w:ascii="Times New Roman" w:hAnsi="Times New Roman" w:cs="Times New Roman"/>
          <w:sz w:val="28"/>
          <w:szCs w:val="28"/>
        </w:rPr>
        <w:t xml:space="preserve"> торговли от 18 октября 2011 года – </w:t>
      </w:r>
      <w:r w:rsidR="006B1C9D">
        <w:rPr>
          <w:rFonts w:ascii="Times New Roman" w:hAnsi="Times New Roman" w:cs="Times New Roman"/>
          <w:sz w:val="28"/>
          <w:szCs w:val="28"/>
        </w:rPr>
        <w:t xml:space="preserve">с </w:t>
      </w:r>
      <w:r w:rsidR="00845775">
        <w:rPr>
          <w:rFonts w:ascii="Times New Roman" w:hAnsi="Times New Roman" w:cs="Times New Roman"/>
          <w:sz w:val="28"/>
          <w:szCs w:val="28"/>
        </w:rPr>
        <w:t>другой стороны.</w:t>
      </w:r>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Главной проблемой при допуске взаимопоставляемой продукции на рынки государств–участников С</w:t>
      </w:r>
      <w:r>
        <w:rPr>
          <w:rFonts w:ascii="Times New Roman" w:hAnsi="Times New Roman" w:cs="Times New Roman"/>
          <w:sz w:val="28"/>
          <w:szCs w:val="28"/>
        </w:rPr>
        <w:t>НГ</w:t>
      </w:r>
      <w:r w:rsidRPr="00BB1463">
        <w:rPr>
          <w:rFonts w:ascii="Times New Roman" w:hAnsi="Times New Roman" w:cs="Times New Roman"/>
          <w:sz w:val="28"/>
          <w:szCs w:val="28"/>
        </w:rPr>
        <w:t xml:space="preserve"> являются технические барьеры в торговле, обусловленные различиями в </w:t>
      </w:r>
      <w:r w:rsidR="0065684E" w:rsidRPr="00BB1463">
        <w:rPr>
          <w:rFonts w:ascii="Times New Roman" w:hAnsi="Times New Roman" w:cs="Times New Roman"/>
          <w:sz w:val="28"/>
          <w:szCs w:val="28"/>
        </w:rPr>
        <w:t xml:space="preserve">технических требованиях к продукции </w:t>
      </w:r>
      <w:r w:rsidR="0065684E">
        <w:rPr>
          <w:rFonts w:ascii="Times New Roman" w:hAnsi="Times New Roman" w:cs="Times New Roman"/>
          <w:sz w:val="28"/>
          <w:szCs w:val="28"/>
        </w:rPr>
        <w:t xml:space="preserve"> и </w:t>
      </w:r>
      <w:r w:rsidRPr="00BB1463">
        <w:rPr>
          <w:rFonts w:ascii="Times New Roman" w:hAnsi="Times New Roman" w:cs="Times New Roman"/>
          <w:sz w:val="28"/>
          <w:szCs w:val="28"/>
        </w:rPr>
        <w:t xml:space="preserve">национальных процедурах. Возникновению технических барьеров, в свою очередь, способствовал различный уровень развития национальных экономик стран СНГ, их специализация на определенных отраслях </w:t>
      </w:r>
      <w:r w:rsidR="0065684E">
        <w:rPr>
          <w:rFonts w:ascii="Times New Roman" w:hAnsi="Times New Roman" w:cs="Times New Roman"/>
          <w:sz w:val="28"/>
          <w:szCs w:val="28"/>
        </w:rPr>
        <w:t>экономики</w:t>
      </w:r>
      <w:r w:rsidRPr="00BB1463">
        <w:rPr>
          <w:rFonts w:ascii="Times New Roman" w:hAnsi="Times New Roman" w:cs="Times New Roman"/>
          <w:sz w:val="28"/>
          <w:szCs w:val="28"/>
        </w:rPr>
        <w:t xml:space="preserve">. </w:t>
      </w:r>
    </w:p>
    <w:p w:rsidR="00BB1463" w:rsidRPr="00BB1463" w:rsidRDefault="00BB1463" w:rsidP="00BB1463">
      <w:pPr>
        <w:spacing w:after="0"/>
        <w:ind w:firstLine="567"/>
        <w:jc w:val="both"/>
        <w:rPr>
          <w:rFonts w:ascii="Times New Roman" w:hAnsi="Times New Roman" w:cs="Times New Roman"/>
          <w:sz w:val="28"/>
          <w:szCs w:val="28"/>
        </w:rPr>
      </w:pPr>
      <w:proofErr w:type="gramStart"/>
      <w:r w:rsidRPr="00BB1463">
        <w:rPr>
          <w:rFonts w:ascii="Times New Roman" w:hAnsi="Times New Roman" w:cs="Times New Roman"/>
          <w:sz w:val="28"/>
          <w:szCs w:val="28"/>
        </w:rPr>
        <w:t xml:space="preserve">Данные различия возникли в постсоветский период в связи с разными подходами в странах в отношении перехода на международные стандарты и европейские нормы, финансированием в первую очередь разработки национальных стандартов, а также принятием каждой из стран мер по </w:t>
      </w:r>
      <w:r w:rsidRPr="00BB1463">
        <w:rPr>
          <w:rFonts w:ascii="Times New Roman" w:hAnsi="Times New Roman" w:cs="Times New Roman"/>
          <w:sz w:val="28"/>
          <w:szCs w:val="28"/>
        </w:rPr>
        <w:lastRenderedPageBreak/>
        <w:t xml:space="preserve">ограничению допуска на рынки продукции зарубежных стран, что было обусловлено необходимостью защиты национальных рынков и отечественных изготовителей. </w:t>
      </w:r>
      <w:proofErr w:type="gramEnd"/>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Исходя из этих принципов, формировались национальные перечни продукции, подлежащей обязательному подтверждению соответствия, а также разрабатывались и вводились в действие национальные технические регламенты.</w:t>
      </w:r>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В результате сформировались различия, как по номенклатуре продукции, так и по показателям и нормам, на соответствие которым проводится обязательное подтверждение соответствия. Имеются также различия в применяемой терминологической базе, в формах и схемах подтверждения соответствия.</w:t>
      </w:r>
    </w:p>
    <w:p w:rsidR="0065684E" w:rsidRDefault="0065684E" w:rsidP="0065684E">
      <w:pPr>
        <w:spacing w:after="0"/>
        <w:ind w:firstLine="567"/>
        <w:jc w:val="both"/>
        <w:rPr>
          <w:rFonts w:ascii="Times New Roman" w:hAnsi="Times New Roman" w:cs="Times New Roman"/>
          <w:b/>
          <w:i/>
          <w:sz w:val="28"/>
          <w:szCs w:val="28"/>
        </w:rPr>
      </w:pPr>
    </w:p>
    <w:p w:rsidR="0065684E" w:rsidRPr="0065684E" w:rsidRDefault="0065684E" w:rsidP="0065684E">
      <w:pPr>
        <w:pStyle w:val="ab"/>
        <w:numPr>
          <w:ilvl w:val="0"/>
          <w:numId w:val="24"/>
        </w:numPr>
        <w:spacing w:after="0"/>
        <w:jc w:val="both"/>
        <w:rPr>
          <w:rFonts w:ascii="Times New Roman" w:hAnsi="Times New Roman" w:cs="Times New Roman"/>
          <w:b/>
          <w:i/>
          <w:sz w:val="28"/>
          <w:szCs w:val="28"/>
        </w:rPr>
      </w:pPr>
      <w:r w:rsidRPr="0065684E">
        <w:rPr>
          <w:rFonts w:ascii="Times New Roman" w:hAnsi="Times New Roman" w:cs="Times New Roman"/>
          <w:b/>
          <w:i/>
          <w:sz w:val="28"/>
          <w:szCs w:val="28"/>
        </w:rPr>
        <w:t xml:space="preserve">Анализ состояния дел в странах СНГ </w:t>
      </w:r>
      <w:r>
        <w:rPr>
          <w:rFonts w:ascii="Times New Roman" w:hAnsi="Times New Roman" w:cs="Times New Roman"/>
          <w:b/>
          <w:i/>
          <w:sz w:val="28"/>
          <w:szCs w:val="28"/>
        </w:rPr>
        <w:t>в области оценки соответствия</w:t>
      </w:r>
    </w:p>
    <w:p w:rsidR="0073772F" w:rsidRPr="00213003"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Представленные информационно-справочные материалы отражают ситуацию, сложившуюся в государствах-участниках СНГ в разрезе оценк</w:t>
      </w:r>
      <w:r>
        <w:rPr>
          <w:rFonts w:ascii="Times New Roman" w:hAnsi="Times New Roman" w:cs="Times New Roman"/>
          <w:sz w:val="28"/>
          <w:szCs w:val="28"/>
        </w:rPr>
        <w:t>и</w:t>
      </w:r>
      <w:r w:rsidRPr="00213003">
        <w:rPr>
          <w:rFonts w:ascii="Times New Roman" w:hAnsi="Times New Roman" w:cs="Times New Roman"/>
          <w:sz w:val="28"/>
          <w:szCs w:val="28"/>
        </w:rPr>
        <w:t xml:space="preserve"> соответствия</w:t>
      </w:r>
      <w:r>
        <w:rPr>
          <w:rFonts w:ascii="Times New Roman" w:hAnsi="Times New Roman" w:cs="Times New Roman"/>
          <w:sz w:val="28"/>
          <w:szCs w:val="28"/>
        </w:rPr>
        <w:t>:</w:t>
      </w:r>
      <w:r w:rsidRPr="00213003">
        <w:rPr>
          <w:rFonts w:ascii="Times New Roman" w:hAnsi="Times New Roman" w:cs="Times New Roman"/>
          <w:sz w:val="28"/>
          <w:szCs w:val="28"/>
        </w:rPr>
        <w:t xml:space="preserve"> </w:t>
      </w:r>
    </w:p>
    <w:p w:rsidR="0073772F" w:rsidRPr="00213003"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w:t>
      </w:r>
      <w:r w:rsidR="00780EB4">
        <w:rPr>
          <w:rFonts w:ascii="Times New Roman" w:hAnsi="Times New Roman" w:cs="Times New Roman"/>
          <w:sz w:val="28"/>
          <w:szCs w:val="28"/>
        </w:rPr>
        <w:t> </w:t>
      </w:r>
      <w:r w:rsidRPr="00213003">
        <w:rPr>
          <w:rFonts w:ascii="Times New Roman" w:hAnsi="Times New Roman" w:cs="Times New Roman"/>
          <w:sz w:val="28"/>
          <w:szCs w:val="28"/>
        </w:rPr>
        <w:t xml:space="preserve">законодательные акты государств–участников СНГ в области технического регулирования (таблица 1); </w:t>
      </w:r>
    </w:p>
    <w:p w:rsidR="0073772F" w:rsidRPr="00213003"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w:t>
      </w:r>
      <w:r>
        <w:rPr>
          <w:rFonts w:ascii="Times New Roman" w:hAnsi="Times New Roman" w:cs="Times New Roman"/>
          <w:sz w:val="28"/>
          <w:szCs w:val="28"/>
        </w:rPr>
        <w:t> </w:t>
      </w:r>
      <w:r w:rsidRPr="00213003">
        <w:rPr>
          <w:rFonts w:ascii="Times New Roman" w:hAnsi="Times New Roman" w:cs="Times New Roman"/>
          <w:sz w:val="28"/>
          <w:szCs w:val="28"/>
        </w:rPr>
        <w:t>законодательные акты государств–участников СНГ в области оценки соответствия (таблица 2);</w:t>
      </w:r>
    </w:p>
    <w:p w:rsidR="0073772F"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w:t>
      </w:r>
      <w:r>
        <w:rPr>
          <w:rFonts w:ascii="Times New Roman" w:hAnsi="Times New Roman" w:cs="Times New Roman"/>
          <w:sz w:val="28"/>
          <w:szCs w:val="28"/>
        </w:rPr>
        <w:t> </w:t>
      </w:r>
      <w:r w:rsidRPr="00213003">
        <w:rPr>
          <w:rFonts w:ascii="Times New Roman" w:hAnsi="Times New Roman" w:cs="Times New Roman"/>
          <w:sz w:val="28"/>
          <w:szCs w:val="28"/>
        </w:rPr>
        <w:t>нормативно-правовые акты, устанавливающие перечни продукции, подлежащей обязательному подтверждению соответствия в государствах–участниках СНГ (таблица 3)</w:t>
      </w:r>
      <w:r>
        <w:rPr>
          <w:rFonts w:ascii="Times New Roman" w:hAnsi="Times New Roman" w:cs="Times New Roman"/>
          <w:sz w:val="28"/>
          <w:szCs w:val="28"/>
        </w:rPr>
        <w:t>.</w:t>
      </w:r>
    </w:p>
    <w:p w:rsidR="0065684E" w:rsidRDefault="0065684E" w:rsidP="0073772F">
      <w:pPr>
        <w:spacing w:after="0"/>
        <w:ind w:firstLine="567"/>
        <w:jc w:val="both"/>
        <w:rPr>
          <w:rFonts w:ascii="Times New Roman" w:hAnsi="Times New Roman" w:cs="Times New Roman"/>
          <w:sz w:val="28"/>
          <w:szCs w:val="28"/>
        </w:rPr>
      </w:pPr>
    </w:p>
    <w:p w:rsidR="0065684E" w:rsidRPr="0065684E" w:rsidRDefault="0065684E" w:rsidP="0065684E">
      <w:pPr>
        <w:spacing w:after="0"/>
        <w:ind w:firstLine="567"/>
        <w:jc w:val="both"/>
        <w:rPr>
          <w:rFonts w:ascii="Times New Roman" w:hAnsi="Times New Roman" w:cs="Times New Roman"/>
          <w:sz w:val="28"/>
          <w:szCs w:val="28"/>
        </w:rPr>
      </w:pPr>
      <w:r w:rsidRPr="0065684E">
        <w:rPr>
          <w:rFonts w:ascii="Times New Roman" w:hAnsi="Times New Roman" w:cs="Times New Roman"/>
          <w:sz w:val="28"/>
          <w:szCs w:val="28"/>
        </w:rPr>
        <w:t>Актуальная информация представлена Республикой Беларусь, Республикой Молдова (Министерство экономики Республики Молдова – письмо Заместителя министра экономики Виталие Юрку от 20.04.2016 № 08/1-2468).</w:t>
      </w:r>
    </w:p>
    <w:p w:rsidR="0065684E" w:rsidRPr="0065684E" w:rsidRDefault="0065684E" w:rsidP="0065684E">
      <w:pPr>
        <w:spacing w:after="0"/>
        <w:ind w:firstLine="567"/>
        <w:jc w:val="both"/>
        <w:rPr>
          <w:rFonts w:ascii="Times New Roman" w:hAnsi="Times New Roman" w:cs="Times New Roman"/>
          <w:sz w:val="28"/>
          <w:szCs w:val="28"/>
        </w:rPr>
      </w:pPr>
      <w:r w:rsidRPr="0065684E">
        <w:rPr>
          <w:rFonts w:ascii="Times New Roman" w:hAnsi="Times New Roman" w:cs="Times New Roman"/>
          <w:sz w:val="28"/>
          <w:szCs w:val="28"/>
        </w:rPr>
        <w:t>Информация по остальным государствам-участникам СНГ представлена по материалам, имеющимся в распоряжении и размещенным в свободном доступе на информационных сайтах.</w:t>
      </w:r>
    </w:p>
    <w:p w:rsidR="0065684E" w:rsidRPr="0073772F" w:rsidRDefault="0065684E" w:rsidP="0073772F">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sectPr w:rsidR="0065684E" w:rsidSect="00F141C1">
          <w:footerReference w:type="default" r:id="rId9"/>
          <w:footerReference w:type="first" r:id="rId10"/>
          <w:pgSz w:w="11906" w:h="16838"/>
          <w:pgMar w:top="1134" w:right="707" w:bottom="709" w:left="1418" w:header="708" w:footer="368" w:gutter="0"/>
          <w:cols w:space="708"/>
          <w:docGrid w:linePitch="360"/>
        </w:sectPr>
      </w:pPr>
    </w:p>
    <w:p w:rsidR="0065684E" w:rsidRDefault="0065684E" w:rsidP="0065684E">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b/>
          <w:sz w:val="28"/>
          <w:szCs w:val="28"/>
          <w:lang w:eastAsia="ru-RU"/>
        </w:rPr>
        <w:lastRenderedPageBreak/>
        <w:t xml:space="preserve">Таблица 1 </w:t>
      </w:r>
    </w:p>
    <w:p w:rsidR="0065684E" w:rsidRPr="0065684E" w:rsidRDefault="0065684E" w:rsidP="0065684E">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65684E">
        <w:rPr>
          <w:rFonts w:ascii="Times New Roman" w:eastAsia="Times New Roman" w:hAnsi="Times New Roman" w:cs="Times New Roman"/>
          <w:b/>
          <w:sz w:val="28"/>
          <w:szCs w:val="28"/>
          <w:lang w:eastAsia="ru-RU"/>
        </w:rPr>
        <w:t>Законодательные акты государств–участников СНГ в области технического регулирования</w:t>
      </w:r>
    </w:p>
    <w:p w:rsidR="0065684E" w:rsidRPr="0065684E" w:rsidRDefault="0065684E" w:rsidP="0065684E">
      <w:pPr>
        <w:spacing w:after="0" w:line="240" w:lineRule="auto"/>
        <w:ind w:left="360"/>
        <w:jc w:val="right"/>
        <w:rPr>
          <w:rFonts w:ascii="Times New Roman" w:eastAsia="Times New Roman" w:hAnsi="Times New Roman" w:cs="Times New Roman"/>
          <w:sz w:val="28"/>
          <w:szCs w:val="28"/>
          <w:lang w:eastAsia="ru-RU"/>
        </w:rPr>
      </w:pP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728"/>
        <w:gridCol w:w="1559"/>
        <w:gridCol w:w="1276"/>
        <w:gridCol w:w="1559"/>
        <w:gridCol w:w="1701"/>
        <w:gridCol w:w="1249"/>
        <w:gridCol w:w="1303"/>
        <w:gridCol w:w="1417"/>
        <w:gridCol w:w="1565"/>
      </w:tblGrid>
      <w:tr w:rsidR="0065684E" w:rsidRPr="00707971" w:rsidTr="00707971">
        <w:tc>
          <w:tcPr>
            <w:tcW w:w="1391"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gramStart"/>
            <w:r w:rsidRPr="00707971">
              <w:rPr>
                <w:rFonts w:ascii="Times New Roman" w:eastAsia="Times New Roman" w:hAnsi="Times New Roman" w:cs="Times New Roman"/>
                <w:sz w:val="18"/>
                <w:szCs w:val="20"/>
                <w:lang w:eastAsia="ru-RU"/>
              </w:rPr>
              <w:t>Азербайджан-</w:t>
            </w:r>
            <w:proofErr w:type="spellStart"/>
            <w:r w:rsidRPr="00707971">
              <w:rPr>
                <w:rFonts w:ascii="Times New Roman" w:eastAsia="Times New Roman" w:hAnsi="Times New Roman" w:cs="Times New Roman"/>
                <w:sz w:val="18"/>
                <w:szCs w:val="20"/>
                <w:lang w:eastAsia="ru-RU"/>
              </w:rPr>
              <w:t>ская</w:t>
            </w:r>
            <w:proofErr w:type="spellEnd"/>
            <w:proofErr w:type="gramEnd"/>
          </w:p>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Армения</w:t>
            </w:r>
          </w:p>
        </w:tc>
        <w:tc>
          <w:tcPr>
            <w:tcW w:w="1728"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Беларусь</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Казахстан</w:t>
            </w:r>
          </w:p>
        </w:tc>
        <w:tc>
          <w:tcPr>
            <w:tcW w:w="1276"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Кыргызская Республика</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Молдова</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Российская Федерация</w:t>
            </w:r>
          </w:p>
        </w:tc>
        <w:tc>
          <w:tcPr>
            <w:tcW w:w="124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Таджикистан</w:t>
            </w:r>
          </w:p>
        </w:tc>
        <w:tc>
          <w:tcPr>
            <w:tcW w:w="1303"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spellStart"/>
            <w:proofErr w:type="gramStart"/>
            <w:r w:rsidRPr="00707971">
              <w:rPr>
                <w:rFonts w:ascii="Times New Roman" w:eastAsia="Times New Roman" w:hAnsi="Times New Roman" w:cs="Times New Roman"/>
                <w:sz w:val="18"/>
                <w:szCs w:val="20"/>
                <w:lang w:eastAsia="ru-RU"/>
              </w:rPr>
              <w:t>Туркмени</w:t>
            </w:r>
            <w:proofErr w:type="spellEnd"/>
            <w:r w:rsidRPr="00707971">
              <w:rPr>
                <w:rFonts w:ascii="Times New Roman" w:eastAsia="Times New Roman" w:hAnsi="Times New Roman" w:cs="Times New Roman"/>
                <w:sz w:val="18"/>
                <w:szCs w:val="20"/>
                <w:lang w:eastAsia="ru-RU"/>
              </w:rPr>
              <w:t>-стан</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Узбекистан</w:t>
            </w:r>
          </w:p>
        </w:tc>
        <w:tc>
          <w:tcPr>
            <w:tcW w:w="1565"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Украина</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Проект Закона Азербайджанской Республики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техническом регулировании» - </w:t>
            </w:r>
            <w:r w:rsidRPr="0065684E">
              <w:rPr>
                <w:rFonts w:ascii="Times New Roman" w:eastAsia="Times New Roman" w:hAnsi="Times New Roman" w:cs="Arial"/>
                <w:sz w:val="18"/>
                <w:szCs w:val="18"/>
                <w:lang w:eastAsia="ru-RU"/>
              </w:rPr>
              <w:t>находится на согласовании с соответствующими органами власти</w:t>
            </w: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val="en-US" w:eastAsia="ru-RU"/>
              </w:rPr>
            </w:pPr>
            <w:r w:rsidRPr="0065684E">
              <w:rPr>
                <w:rFonts w:ascii="Times New Roman" w:eastAsia="Times New Roman" w:hAnsi="Times New Roman" w:cs="Arial"/>
                <w:sz w:val="20"/>
                <w:szCs w:val="20"/>
                <w:lang w:val="en-US" w:eastAsia="ru-RU"/>
              </w:rPr>
              <w:t>-</w:t>
            </w:r>
          </w:p>
        </w:tc>
        <w:tc>
          <w:tcPr>
            <w:tcW w:w="172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Arial"/>
                <w:sz w:val="20"/>
                <w:szCs w:val="20"/>
                <w:lang w:eastAsia="ru-RU"/>
              </w:rPr>
              <w:t xml:space="preserve">Закон Республики Беларусь </w:t>
            </w:r>
            <w:r w:rsidRPr="0065684E">
              <w:rPr>
                <w:rFonts w:ascii="Times New Roman" w:eastAsia="Times New Roman" w:hAnsi="Times New Roman" w:cs="Arial"/>
                <w:sz w:val="20"/>
                <w:szCs w:val="20"/>
                <w:lang w:eastAsia="ru-RU"/>
              </w:rPr>
              <w:br/>
              <w:t xml:space="preserve">от 05.01.2004 </w:t>
            </w:r>
            <w:r w:rsidRPr="0065684E">
              <w:rPr>
                <w:rFonts w:ascii="Times New Roman" w:eastAsia="Times New Roman" w:hAnsi="Times New Roman" w:cs="Arial"/>
                <w:sz w:val="20"/>
                <w:szCs w:val="20"/>
                <w:lang w:eastAsia="ru-RU"/>
              </w:rPr>
              <w:br/>
              <w:t>№ 262-З</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18"/>
                <w:szCs w:val="18"/>
                <w:lang w:eastAsia="ru-RU"/>
              </w:rPr>
              <w:t>«</w:t>
            </w:r>
            <w:r w:rsidRPr="0065684E">
              <w:rPr>
                <w:rFonts w:ascii="Times New Roman" w:eastAsia="Times New Roman" w:hAnsi="Times New Roman" w:cs="Arial"/>
                <w:sz w:val="20"/>
                <w:szCs w:val="20"/>
                <w:lang w:eastAsia="ru-RU"/>
              </w:rPr>
              <w:t xml:space="preserve">О техническом нормировании и стандартизации» </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r w:rsidRPr="0065684E">
              <w:rPr>
                <w:rFonts w:ascii="Times New Roman" w:eastAsia="Times New Roman" w:hAnsi="Times New Roman" w:cs="Arial"/>
                <w:i/>
                <w:sz w:val="18"/>
                <w:szCs w:val="18"/>
                <w:lang w:eastAsia="ru-RU"/>
              </w:rPr>
              <w:t xml:space="preserve">Проект Закона </w:t>
            </w:r>
            <w:r w:rsidRPr="0065684E">
              <w:rPr>
                <w:rFonts w:ascii="Times New Roman" w:eastAsia="Times New Roman" w:hAnsi="Times New Roman" w:cs="Arial"/>
                <w:i/>
                <w:sz w:val="18"/>
                <w:szCs w:val="18"/>
                <w:lang w:eastAsia="ru-RU"/>
              </w:rPr>
              <w:br/>
              <w:t xml:space="preserve">«О внесении изменений и дополнений в Закон Республики Беларусь </w:t>
            </w:r>
            <w:r w:rsidRPr="0065684E">
              <w:rPr>
                <w:rFonts w:ascii="Times New Roman" w:eastAsia="Times New Roman" w:hAnsi="Times New Roman" w:cs="Arial"/>
                <w:i/>
                <w:sz w:val="18"/>
                <w:szCs w:val="18"/>
                <w:lang w:eastAsia="ru-RU"/>
              </w:rPr>
              <w:br/>
              <w:t>«О техническом нормировании и стандартизации»</w:t>
            </w: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i/>
                <w:sz w:val="18"/>
                <w:szCs w:val="18"/>
                <w:lang w:eastAsia="ru-RU"/>
              </w:rPr>
              <w:t>Проект Закона принят Палатой представителей, одобрен Советом Республики</w:t>
            </w: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Казахстан от 09.11.2004</w:t>
            </w:r>
            <w:r w:rsidRPr="0065684E">
              <w:rPr>
                <w:rFonts w:ascii="Times New Roman" w:eastAsia="Times New Roman" w:hAnsi="Times New Roman" w:cs="Arial"/>
                <w:sz w:val="20"/>
                <w:szCs w:val="20"/>
                <w:lang w:eastAsia="ru-RU"/>
              </w:rPr>
              <w:br/>
              <w:t xml:space="preserve">№ 603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техническом регулировании» </w:t>
            </w: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Кыргызской Республики </w:t>
            </w:r>
            <w:r w:rsidRPr="0065684E">
              <w:rPr>
                <w:rFonts w:ascii="Times New Roman" w:eastAsia="Times New Roman" w:hAnsi="Times New Roman" w:cs="Arial"/>
                <w:sz w:val="20"/>
                <w:szCs w:val="20"/>
                <w:lang w:eastAsia="ru-RU"/>
              </w:rPr>
              <w:br/>
              <w:t>от 22.05.2004 № 67</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Times New Roman"/>
                <w:sz w:val="18"/>
                <w:szCs w:val="18"/>
                <w:lang w:eastAsia="ru-RU"/>
              </w:rPr>
              <w:t>«</w:t>
            </w:r>
            <w:r w:rsidRPr="0065684E">
              <w:rPr>
                <w:rFonts w:ascii="Times New Roman" w:eastAsia="Times New Roman" w:hAnsi="Times New Roman" w:cs="Arial"/>
                <w:sz w:val="20"/>
                <w:szCs w:val="20"/>
                <w:lang w:eastAsia="ru-RU"/>
              </w:rPr>
              <w:t xml:space="preserve">Об основах </w:t>
            </w:r>
            <w:proofErr w:type="gramStart"/>
            <w:r w:rsidRPr="0065684E">
              <w:rPr>
                <w:rFonts w:ascii="Times New Roman" w:eastAsia="Times New Roman" w:hAnsi="Times New Roman" w:cs="Arial"/>
                <w:sz w:val="20"/>
                <w:szCs w:val="20"/>
                <w:lang w:eastAsia="ru-RU"/>
              </w:rPr>
              <w:t>технического</w:t>
            </w:r>
            <w:proofErr w:type="gram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регулирова-ния</w:t>
            </w:r>
            <w:proofErr w:type="spellEnd"/>
            <w:r w:rsidRPr="0065684E">
              <w:rPr>
                <w:rFonts w:ascii="Times New Roman" w:eastAsia="Times New Roman" w:hAnsi="Times New Roman" w:cs="Arial"/>
                <w:sz w:val="20"/>
                <w:szCs w:val="20"/>
                <w:lang w:eastAsia="ru-RU"/>
              </w:rPr>
              <w:t xml:space="preserve"> в </w:t>
            </w:r>
            <w:proofErr w:type="spellStart"/>
            <w:r w:rsidRPr="0065684E">
              <w:rPr>
                <w:rFonts w:ascii="Times New Roman" w:eastAsia="Times New Roman" w:hAnsi="Times New Roman" w:cs="Arial"/>
                <w:sz w:val="20"/>
                <w:szCs w:val="20"/>
                <w:lang w:eastAsia="ru-RU"/>
              </w:rPr>
              <w:t>Кыргызской</w:t>
            </w:r>
            <w:proofErr w:type="spellEnd"/>
            <w:r w:rsidRPr="0065684E">
              <w:rPr>
                <w:rFonts w:ascii="Times New Roman" w:eastAsia="Times New Roman" w:hAnsi="Times New Roman" w:cs="Arial"/>
                <w:sz w:val="20"/>
                <w:szCs w:val="20"/>
                <w:lang w:eastAsia="ru-RU"/>
              </w:rPr>
              <w:t xml:space="preserve"> Республике» </w:t>
            </w:r>
          </w:p>
          <w:p w:rsidR="0065684E" w:rsidRPr="0065684E" w:rsidRDefault="0065684E" w:rsidP="0065684E">
            <w:pPr>
              <w:spacing w:after="0" w:line="240" w:lineRule="auto"/>
              <w:ind w:left="-66" w:right="-88"/>
              <w:jc w:val="center"/>
              <w:rPr>
                <w:rFonts w:ascii="Times New Roman" w:eastAsia="Times New Roman" w:hAnsi="Times New Roman" w:cs="Times New Roman"/>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Молдова N 420-XVI от 22.12.2006</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 техническом регулировании</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roofErr w:type="spellStart"/>
            <w:r w:rsidRPr="0065684E">
              <w:rPr>
                <w:rFonts w:ascii="Times New Roman" w:eastAsia="Times New Roman" w:hAnsi="Times New Roman" w:cs="Arial"/>
                <w:sz w:val="20"/>
                <w:szCs w:val="20"/>
                <w:lang w:eastAsia="ru-RU"/>
              </w:rPr>
              <w:t>Мониторул</w:t>
            </w:r>
            <w:proofErr w:type="spell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Офичиал</w:t>
            </w:r>
            <w:proofErr w:type="spellEnd"/>
            <w:r w:rsidRPr="0065684E">
              <w:rPr>
                <w:rFonts w:ascii="Times New Roman" w:eastAsia="Times New Roman" w:hAnsi="Times New Roman" w:cs="Arial"/>
                <w:sz w:val="20"/>
                <w:szCs w:val="20"/>
                <w:lang w:eastAsia="ru-RU"/>
              </w:rPr>
              <w:t xml:space="preserve">  №36-38/141 от 16.03.2007</w:t>
            </w:r>
          </w:p>
          <w:p w:rsidR="0065684E" w:rsidRPr="0065684E" w:rsidRDefault="0065684E" w:rsidP="0065684E">
            <w:pPr>
              <w:spacing w:after="0" w:line="240" w:lineRule="auto"/>
              <w:ind w:left="-66" w:right="-88"/>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color w:val="7030A0"/>
                <w:sz w:val="18"/>
                <w:szCs w:val="18"/>
                <w:lang w:eastAsia="ru-RU"/>
              </w:rPr>
            </w:pPr>
            <w:r w:rsidRPr="0065684E">
              <w:rPr>
                <w:rFonts w:ascii="Times New Roman" w:eastAsia="Times New Roman" w:hAnsi="Times New Roman" w:cs="Arial"/>
                <w:sz w:val="20"/>
                <w:szCs w:val="20"/>
                <w:lang w:eastAsia="ru-RU"/>
              </w:rPr>
              <w:t xml:space="preserve">Федеральный закон </w:t>
            </w:r>
            <w:r w:rsidRPr="0065684E">
              <w:rPr>
                <w:rFonts w:ascii="Times New Roman" w:eastAsia="Times New Roman" w:hAnsi="Times New Roman" w:cs="Arial"/>
                <w:sz w:val="20"/>
                <w:szCs w:val="20"/>
                <w:lang w:eastAsia="ru-RU"/>
              </w:rPr>
              <w:br/>
              <w:t xml:space="preserve">от 27.12.2002 </w:t>
            </w:r>
            <w:r w:rsidRPr="0065684E">
              <w:rPr>
                <w:rFonts w:ascii="Times New Roman" w:eastAsia="Times New Roman" w:hAnsi="Times New Roman" w:cs="Arial"/>
                <w:sz w:val="20"/>
                <w:szCs w:val="20"/>
                <w:lang w:eastAsia="ru-RU"/>
              </w:rPr>
              <w:br/>
              <w:t>№ 184-ФЗ</w:t>
            </w:r>
            <w:r w:rsidRPr="0065684E">
              <w:rPr>
                <w:rFonts w:ascii="Times New Roman" w:eastAsia="Times New Roman" w:hAnsi="Times New Roman" w:cs="Arial"/>
                <w:sz w:val="20"/>
                <w:szCs w:val="20"/>
                <w:lang w:eastAsia="ru-RU"/>
              </w:rPr>
              <w:br/>
              <w:t xml:space="preserve">«О техническом регулировании» </w:t>
            </w:r>
          </w:p>
          <w:p w:rsidR="0065684E" w:rsidRPr="0065684E" w:rsidRDefault="0065684E" w:rsidP="0065684E">
            <w:pPr>
              <w:spacing w:after="0" w:line="240" w:lineRule="auto"/>
              <w:ind w:left="-66"/>
              <w:jc w:val="center"/>
              <w:rPr>
                <w:rFonts w:ascii="Times New Roman" w:eastAsia="Times New Roman" w:hAnsi="Times New Roman" w:cs="Arial"/>
                <w:color w:val="7030A0"/>
                <w:sz w:val="18"/>
                <w:szCs w:val="18"/>
                <w:lang w:eastAsia="ru-RU"/>
              </w:rPr>
            </w:pP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Республики Таджикистан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от 19.05.2009 </w:t>
            </w:r>
            <w:r w:rsidRPr="0065684E">
              <w:rPr>
                <w:rFonts w:ascii="Times New Roman" w:eastAsia="Times New Roman" w:hAnsi="Times New Roman" w:cs="Arial"/>
                <w:sz w:val="20"/>
                <w:szCs w:val="20"/>
                <w:lang w:eastAsia="ru-RU"/>
              </w:rPr>
              <w:br/>
              <w:t xml:space="preserve">№ 522 </w:t>
            </w:r>
            <w:r w:rsidRPr="0065684E">
              <w:rPr>
                <w:rFonts w:ascii="Times New Roman" w:eastAsia="Times New Roman" w:hAnsi="Times New Roman" w:cs="Arial"/>
                <w:sz w:val="20"/>
                <w:szCs w:val="20"/>
                <w:lang w:eastAsia="ru-RU"/>
              </w:rPr>
              <w:br/>
              <w:t xml:space="preserve">«О </w:t>
            </w:r>
            <w:proofErr w:type="spellStart"/>
            <w:proofErr w:type="gramStart"/>
            <w:r w:rsidRPr="0065684E">
              <w:rPr>
                <w:rFonts w:ascii="Times New Roman" w:eastAsia="Times New Roman" w:hAnsi="Times New Roman" w:cs="Arial"/>
                <w:sz w:val="20"/>
                <w:szCs w:val="20"/>
                <w:lang w:eastAsia="ru-RU"/>
              </w:rPr>
              <w:t>техничес</w:t>
            </w:r>
            <w:proofErr w:type="spellEnd"/>
            <w:r w:rsidRPr="0065684E">
              <w:rPr>
                <w:rFonts w:ascii="Times New Roman" w:eastAsia="Times New Roman" w:hAnsi="Times New Roman" w:cs="Arial"/>
                <w:sz w:val="20"/>
                <w:szCs w:val="20"/>
                <w:lang w:eastAsia="ru-RU"/>
              </w:rPr>
              <w:t>-ком</w:t>
            </w:r>
            <w:proofErr w:type="gram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нормиро-вании</w:t>
            </w:r>
            <w:proofErr w:type="spellEnd"/>
            <w:r w:rsidRPr="0065684E">
              <w:rPr>
                <w:rFonts w:ascii="Times New Roman" w:eastAsia="Times New Roman" w:hAnsi="Times New Roman" w:cs="Arial"/>
                <w:sz w:val="20"/>
                <w:szCs w:val="20"/>
                <w:lang w:eastAsia="ru-RU"/>
              </w:rPr>
              <w:t xml:space="preserve">» </w:t>
            </w: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Times New Roman"/>
                <w:b/>
                <w:sz w:val="28"/>
                <w:szCs w:val="28"/>
                <w:lang w:val="en-US" w:eastAsia="ru-RU"/>
              </w:rPr>
            </w:pPr>
            <w:r w:rsidRPr="0065684E">
              <w:rPr>
                <w:rFonts w:ascii="Times New Roman" w:eastAsia="Times New Roman" w:hAnsi="Times New Roman" w:cs="Times New Roman"/>
                <w:b/>
                <w:sz w:val="28"/>
                <w:szCs w:val="28"/>
                <w:lang w:val="en-US" w:eastAsia="ru-RU"/>
              </w:rPr>
              <w:t>-</w:t>
            </w: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Узбекистан от</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23.04.2009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ЗРУ-213</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w:t>
            </w:r>
            <w:proofErr w:type="spellStart"/>
            <w:r w:rsidRPr="0065684E">
              <w:rPr>
                <w:rFonts w:ascii="Times New Roman" w:eastAsia="Times New Roman" w:hAnsi="Times New Roman" w:cs="Arial"/>
                <w:sz w:val="20"/>
                <w:szCs w:val="20"/>
                <w:lang w:eastAsia="ru-RU"/>
              </w:rPr>
              <w:t>техничес</w:t>
            </w:r>
            <w:proofErr w:type="spellEnd"/>
            <w:r w:rsidRPr="0065684E">
              <w:rPr>
                <w:rFonts w:ascii="Times New Roman" w:eastAsia="Times New Roman" w:hAnsi="Times New Roman" w:cs="Arial"/>
                <w:sz w:val="20"/>
                <w:szCs w:val="20"/>
                <w:lang w:eastAsia="ru-RU"/>
              </w:rPr>
              <w:t xml:space="preserve">-ком </w:t>
            </w:r>
            <w:proofErr w:type="spellStart"/>
            <w:r w:rsidRPr="0065684E">
              <w:rPr>
                <w:rFonts w:ascii="Times New Roman" w:eastAsia="Times New Roman" w:hAnsi="Times New Roman" w:cs="Arial"/>
                <w:sz w:val="20"/>
                <w:szCs w:val="20"/>
                <w:lang w:eastAsia="ru-RU"/>
              </w:rPr>
              <w:t>регули-ровании</w:t>
            </w:r>
            <w:proofErr w:type="spellEnd"/>
            <w:r w:rsidRPr="0065684E">
              <w:rPr>
                <w:rFonts w:ascii="Times New Roman" w:eastAsia="Times New Roman" w:hAnsi="Times New Roman" w:cs="Arial"/>
                <w:sz w:val="20"/>
                <w:szCs w:val="20"/>
                <w:lang w:eastAsia="ru-RU"/>
              </w:rPr>
              <w:t xml:space="preserve">» </w:t>
            </w: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sz w:val="20"/>
                <w:szCs w:val="20"/>
                <w:lang w:eastAsia="ru-RU"/>
              </w:rPr>
              <w:t>Закон Украины от 15.01.2015</w:t>
            </w:r>
            <w:r w:rsidRPr="0065684E">
              <w:rPr>
                <w:rFonts w:ascii="Times New Roman" w:eastAsia="Times New Roman" w:hAnsi="Times New Roman" w:cs="Times New Roman"/>
                <w:sz w:val="20"/>
                <w:szCs w:val="20"/>
                <w:lang w:eastAsia="ru-RU"/>
              </w:rPr>
              <w:br/>
              <w:t xml:space="preserve">№ 124-VIII  </w:t>
            </w:r>
            <w:r w:rsidRPr="0065684E">
              <w:rPr>
                <w:rFonts w:ascii="Times New Roman" w:eastAsia="Times New Roman" w:hAnsi="Times New Roman" w:cs="Times New Roman"/>
                <w:sz w:val="20"/>
                <w:szCs w:val="20"/>
                <w:lang w:eastAsia="ru-RU"/>
              </w:rPr>
              <w:br/>
              <w:t>«О технических регламентах и оценке соответствия»</w:t>
            </w:r>
          </w:p>
        </w:tc>
      </w:tr>
      <w:tr w:rsidR="0065684E" w:rsidRPr="0065684E" w:rsidTr="0065684E">
        <w:tc>
          <w:tcPr>
            <w:tcW w:w="15882" w:type="dxa"/>
            <w:gridSpan w:val="11"/>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t>Сайт(ы), где можно найти актуальную версию</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728" w:type="dxa"/>
            <w:tcBorders>
              <w:top w:val="single" w:sz="4" w:space="0" w:color="auto"/>
              <w:left w:val="single" w:sz="4" w:space="0" w:color="auto"/>
              <w:bottom w:val="single" w:sz="4" w:space="0" w:color="auto"/>
              <w:right w:val="single" w:sz="4" w:space="0" w:color="auto"/>
            </w:tcBorders>
          </w:tcPr>
          <w:p w:rsidR="0065684E" w:rsidRPr="0065684E" w:rsidRDefault="001E55B8" w:rsidP="0065684E">
            <w:pPr>
              <w:spacing w:after="0" w:line="240" w:lineRule="auto"/>
              <w:ind w:firstLine="27"/>
              <w:jc w:val="center"/>
              <w:rPr>
                <w:rFonts w:ascii="Times New Roman" w:eastAsia="Times New Roman" w:hAnsi="Times New Roman" w:cs="Times New Roman"/>
                <w:color w:val="0070C0"/>
                <w:sz w:val="20"/>
                <w:szCs w:val="20"/>
                <w:u w:val="single"/>
                <w:lang w:eastAsia="ru-RU"/>
              </w:rPr>
            </w:pPr>
            <w:hyperlink r:id="rId11" w:history="1">
              <w:r w:rsidR="0065684E" w:rsidRPr="0065684E">
                <w:rPr>
                  <w:rFonts w:ascii="Times New Roman" w:eastAsia="Times New Roman" w:hAnsi="Times New Roman" w:cs="Times New Roman"/>
                  <w:color w:val="0000FF"/>
                  <w:sz w:val="20"/>
                  <w:szCs w:val="20"/>
                  <w:u w:val="single"/>
                  <w:lang w:eastAsia="ru-RU"/>
                </w:rPr>
                <w:t>www.gosstandart.gov.by</w:t>
              </w:r>
            </w:hyperlink>
          </w:p>
          <w:p w:rsidR="0065684E" w:rsidRPr="0065684E" w:rsidRDefault="001E55B8" w:rsidP="0065684E">
            <w:pPr>
              <w:spacing w:after="0" w:line="240" w:lineRule="auto"/>
              <w:ind w:left="-108" w:right="-229" w:firstLine="169"/>
              <w:rPr>
                <w:rFonts w:ascii="Times New Roman" w:eastAsia="Times New Roman" w:hAnsi="Times New Roman" w:cs="Times New Roman"/>
                <w:color w:val="0070C0"/>
                <w:sz w:val="20"/>
                <w:szCs w:val="20"/>
                <w:u w:val="single"/>
                <w:lang w:eastAsia="ru-RU"/>
              </w:rPr>
            </w:pPr>
            <w:hyperlink r:id="rId12" w:history="1">
              <w:r w:rsidR="0065684E" w:rsidRPr="0065684E">
                <w:rPr>
                  <w:rFonts w:ascii="Times New Roman" w:eastAsia="Times New Roman" w:hAnsi="Times New Roman" w:cs="Times New Roman"/>
                  <w:color w:val="0000FF"/>
                  <w:sz w:val="20"/>
                  <w:szCs w:val="20"/>
                  <w:u w:val="single"/>
                  <w:lang w:eastAsia="ru-RU"/>
                </w:rPr>
                <w:t>www.pravo.by</w:t>
              </w:r>
            </w:hyperlink>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Times New Roman"/>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1E55B8" w:rsidP="0065684E">
            <w:pPr>
              <w:spacing w:after="0" w:line="240" w:lineRule="auto"/>
              <w:ind w:left="-108"/>
              <w:jc w:val="center"/>
              <w:rPr>
                <w:rFonts w:ascii="Times New Roman" w:eastAsia="Times New Roman" w:hAnsi="Times New Roman" w:cs="Times New Roman"/>
                <w:color w:val="0000FF"/>
                <w:sz w:val="20"/>
                <w:szCs w:val="20"/>
                <w:u w:val="single"/>
                <w:lang w:eastAsia="ru-RU"/>
              </w:rPr>
            </w:pPr>
            <w:hyperlink r:id="rId13" w:history="1">
              <w:r w:rsidR="0065684E" w:rsidRPr="0065684E">
                <w:rPr>
                  <w:rFonts w:ascii="Times New Roman" w:eastAsia="Times New Roman" w:hAnsi="Times New Roman" w:cs="Times New Roman"/>
                  <w:color w:val="0000FF"/>
                  <w:sz w:val="20"/>
                  <w:szCs w:val="20"/>
                  <w:u w:val="single"/>
                  <w:lang w:eastAsia="ru-RU"/>
                </w:rPr>
                <w:t>http://lex.justice.md</w:t>
              </w:r>
            </w:hyperlink>
          </w:p>
          <w:p w:rsidR="0065684E" w:rsidRPr="0065684E" w:rsidRDefault="0065684E" w:rsidP="0065684E">
            <w:pPr>
              <w:spacing w:after="0" w:line="240" w:lineRule="auto"/>
              <w:ind w:left="-66" w:right="-88"/>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jc w:val="center"/>
              <w:rPr>
                <w:rFonts w:ascii="Times New Roman" w:eastAsia="Times New Roman" w:hAnsi="Times New Roman" w:cs="Arial"/>
                <w:color w:val="7030A0"/>
                <w:sz w:val="18"/>
                <w:szCs w:val="18"/>
                <w:lang w:eastAsia="ru-RU"/>
              </w:rPr>
            </w:pP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Times New Roman"/>
                <w:b/>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b/>
                <w:sz w:val="28"/>
                <w:szCs w:val="28"/>
                <w:lang w:eastAsia="ru-RU"/>
              </w:rPr>
            </w:pPr>
          </w:p>
        </w:tc>
      </w:tr>
    </w:tbl>
    <w:p w:rsidR="0065684E" w:rsidRPr="0065684E" w:rsidRDefault="0065684E" w:rsidP="0065684E">
      <w:pPr>
        <w:spacing w:after="0" w:line="240" w:lineRule="auto"/>
        <w:ind w:left="360" w:hanging="360"/>
        <w:jc w:val="both"/>
        <w:rPr>
          <w:rFonts w:ascii="Times New Roman" w:eastAsia="Times New Roman" w:hAnsi="Times New Roman" w:cs="Times New Roman"/>
          <w:sz w:val="28"/>
          <w:szCs w:val="28"/>
          <w:u w:val="single"/>
          <w:lang w:eastAsia="ru-RU"/>
        </w:rPr>
      </w:pPr>
    </w:p>
    <w:p w:rsidR="0065684E" w:rsidRDefault="0065684E" w:rsidP="0065684E">
      <w:pPr>
        <w:spacing w:after="0" w:line="240" w:lineRule="auto"/>
        <w:ind w:left="360" w:hanging="360"/>
        <w:jc w:val="both"/>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sz w:val="28"/>
          <w:szCs w:val="28"/>
          <w:u w:val="single"/>
          <w:lang w:eastAsia="ru-RU"/>
        </w:rPr>
        <w:br w:type="page"/>
      </w:r>
      <w:r w:rsidRPr="0065684E">
        <w:rPr>
          <w:rFonts w:ascii="Times New Roman" w:eastAsia="Times New Roman" w:hAnsi="Times New Roman" w:cs="Times New Roman"/>
          <w:b/>
          <w:sz w:val="28"/>
          <w:szCs w:val="28"/>
          <w:lang w:eastAsia="ru-RU"/>
        </w:rPr>
        <w:lastRenderedPageBreak/>
        <w:t xml:space="preserve">Таблица 2 </w:t>
      </w:r>
    </w:p>
    <w:p w:rsidR="0065684E" w:rsidRPr="00C77EFB" w:rsidRDefault="0065684E" w:rsidP="00C77EFB">
      <w:pPr>
        <w:spacing w:after="0" w:line="240" w:lineRule="auto"/>
        <w:ind w:left="360" w:hanging="360"/>
        <w:jc w:val="center"/>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b/>
          <w:sz w:val="28"/>
          <w:szCs w:val="28"/>
          <w:lang w:eastAsia="ru-RU"/>
        </w:rPr>
        <w:t>Законодательные акты государств–участников СНГ в области оценки соответствия</w:t>
      </w: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870"/>
        <w:gridCol w:w="1417"/>
        <w:gridCol w:w="1276"/>
        <w:gridCol w:w="1559"/>
        <w:gridCol w:w="1701"/>
        <w:gridCol w:w="1249"/>
        <w:gridCol w:w="1303"/>
        <w:gridCol w:w="1417"/>
        <w:gridCol w:w="1565"/>
      </w:tblGrid>
      <w:tr w:rsidR="0065684E" w:rsidRPr="00707971" w:rsidTr="00707971">
        <w:tc>
          <w:tcPr>
            <w:tcW w:w="139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gramStart"/>
            <w:r w:rsidRPr="00707971">
              <w:rPr>
                <w:rFonts w:ascii="Times New Roman" w:eastAsia="Times New Roman" w:hAnsi="Times New Roman" w:cs="Times New Roman"/>
                <w:sz w:val="18"/>
                <w:szCs w:val="20"/>
                <w:lang w:eastAsia="ru-RU"/>
              </w:rPr>
              <w:t>Азербайджан-</w:t>
            </w:r>
            <w:proofErr w:type="spellStart"/>
            <w:r w:rsidRPr="00707971">
              <w:rPr>
                <w:rFonts w:ascii="Times New Roman" w:eastAsia="Times New Roman" w:hAnsi="Times New Roman" w:cs="Times New Roman"/>
                <w:sz w:val="18"/>
                <w:szCs w:val="20"/>
                <w:lang w:eastAsia="ru-RU"/>
              </w:rPr>
              <w:t>ская</w:t>
            </w:r>
            <w:proofErr w:type="spellEnd"/>
            <w:proofErr w:type="gramEnd"/>
          </w:p>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Армения</w:t>
            </w:r>
          </w:p>
        </w:tc>
        <w:tc>
          <w:tcPr>
            <w:tcW w:w="187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Беларусь</w:t>
            </w:r>
          </w:p>
        </w:tc>
        <w:tc>
          <w:tcPr>
            <w:tcW w:w="141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Казахстан</w:t>
            </w:r>
          </w:p>
        </w:tc>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Кыргызская Республика</w:t>
            </w: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Молдова</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Российская Федерация</w:t>
            </w:r>
          </w:p>
        </w:tc>
        <w:tc>
          <w:tcPr>
            <w:tcW w:w="124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Таджикистан</w:t>
            </w:r>
          </w:p>
        </w:tc>
        <w:tc>
          <w:tcPr>
            <w:tcW w:w="130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spellStart"/>
            <w:r w:rsidRPr="00707971">
              <w:rPr>
                <w:rFonts w:ascii="Times New Roman" w:eastAsia="Times New Roman" w:hAnsi="Times New Roman" w:cs="Times New Roman"/>
                <w:sz w:val="18"/>
                <w:szCs w:val="20"/>
                <w:lang w:eastAsia="ru-RU"/>
              </w:rPr>
              <w:t>Туркмени</w:t>
            </w:r>
            <w:proofErr w:type="spellEnd"/>
            <w:r w:rsidRPr="00707971">
              <w:rPr>
                <w:rFonts w:ascii="Times New Roman" w:eastAsia="Times New Roman" w:hAnsi="Times New Roman" w:cs="Times New Roman"/>
                <w:sz w:val="18"/>
                <w:szCs w:val="20"/>
                <w:lang w:eastAsia="ru-RU"/>
              </w:rPr>
              <w:t>-стан</w:t>
            </w:r>
          </w:p>
        </w:tc>
        <w:tc>
          <w:tcPr>
            <w:tcW w:w="141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Узбекистан</w:t>
            </w:r>
          </w:p>
        </w:tc>
        <w:tc>
          <w:tcPr>
            <w:tcW w:w="1565"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Украина</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101" w:right="-88" w:firstLine="1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101" w:right="-88" w:firstLine="14"/>
              <w:jc w:val="center"/>
              <w:rPr>
                <w:rFonts w:ascii="Times New Roman" w:eastAsia="Times New Roman" w:hAnsi="Times New Roman" w:cs="Arial"/>
                <w:i/>
                <w:color w:val="FF0000"/>
                <w:sz w:val="20"/>
                <w:szCs w:val="20"/>
                <w:highlight w:val="yellow"/>
                <w:lang w:eastAsia="ru-RU"/>
              </w:rPr>
            </w:pPr>
            <w:r w:rsidRPr="0065684E">
              <w:rPr>
                <w:rFonts w:ascii="Times New Roman" w:eastAsia="Times New Roman" w:hAnsi="Times New Roman" w:cs="Arial"/>
                <w:sz w:val="20"/>
                <w:szCs w:val="20"/>
                <w:lang w:eastAsia="ru-RU"/>
              </w:rPr>
              <w:t xml:space="preserve">Закон Республики Армения </w:t>
            </w:r>
            <w:r w:rsidRPr="0065684E">
              <w:rPr>
                <w:rFonts w:ascii="Times New Roman" w:eastAsia="Times New Roman" w:hAnsi="Times New Roman" w:cs="Arial"/>
                <w:sz w:val="20"/>
                <w:szCs w:val="20"/>
                <w:lang w:eastAsia="ru-RU"/>
              </w:rPr>
              <w:br/>
              <w:t>от 2004 года</w:t>
            </w:r>
            <w:r w:rsidRPr="0065684E">
              <w:rPr>
                <w:rFonts w:ascii="Times New Roman" w:eastAsia="Times New Roman" w:hAnsi="Times New Roman" w:cs="Arial"/>
                <w:sz w:val="20"/>
                <w:szCs w:val="20"/>
                <w:lang w:eastAsia="ru-RU"/>
              </w:rPr>
              <w:br/>
              <w:t xml:space="preserve">«Об оценке </w:t>
            </w:r>
            <w:proofErr w:type="spellStart"/>
            <w:r w:rsidRPr="0065684E">
              <w:rPr>
                <w:rFonts w:ascii="Times New Roman" w:eastAsia="Times New Roman" w:hAnsi="Times New Roman" w:cs="Arial"/>
                <w:sz w:val="20"/>
                <w:szCs w:val="20"/>
                <w:lang w:eastAsia="ru-RU"/>
              </w:rPr>
              <w:t>соответст</w:t>
            </w:r>
            <w:proofErr w:type="spellEnd"/>
            <w:r w:rsidRPr="0065684E">
              <w:rPr>
                <w:rFonts w:ascii="Times New Roman" w:eastAsia="Times New Roman" w:hAnsi="Times New Roman" w:cs="Arial"/>
                <w:sz w:val="20"/>
                <w:szCs w:val="20"/>
                <w:lang w:eastAsia="ru-RU"/>
              </w:rPr>
              <w:t>-вия»</w:t>
            </w:r>
            <w:r w:rsidRPr="0065684E">
              <w:rPr>
                <w:rFonts w:ascii="Times New Roman" w:eastAsia="Times New Roman" w:hAnsi="Times New Roman" w:cs="Arial"/>
                <w:i/>
                <w:color w:val="FF0000"/>
                <w:sz w:val="20"/>
                <w:szCs w:val="20"/>
                <w:highlight w:val="yellow"/>
                <w:lang w:eastAsia="ru-RU"/>
              </w:rPr>
              <w:t xml:space="preserve"> </w:t>
            </w: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Беларусь</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от 05.01.2004 № 269-З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«Об оценке соответствия требованиям технических нормативных правовых актов в области технического нормирования и стандартизации»</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r w:rsidRPr="0065684E">
              <w:rPr>
                <w:rFonts w:ascii="Times New Roman" w:eastAsia="Times New Roman" w:hAnsi="Times New Roman" w:cs="Arial"/>
                <w:i/>
                <w:sz w:val="18"/>
                <w:szCs w:val="18"/>
                <w:lang w:eastAsia="ru-RU"/>
              </w:rPr>
              <w:t>Проект Закона «Об оценке соответствия техническим требованиям и аккредитации органов по оценке соответствия»</w:t>
            </w: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p>
          <w:p w:rsidR="0065684E" w:rsidRPr="0065684E" w:rsidRDefault="0065684E" w:rsidP="0065684E">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Arial"/>
                <w:i/>
                <w:sz w:val="18"/>
                <w:szCs w:val="18"/>
                <w:lang w:eastAsia="ru-RU"/>
              </w:rPr>
              <w:t>Проект Закона принят Палатой представителей, одобрен Советом Республики</w:t>
            </w: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Times New Roman"/>
                <w:b/>
                <w:sz w:val="28"/>
                <w:szCs w:val="28"/>
                <w:lang w:eastAsia="ru-RU"/>
              </w:rPr>
            </w:pPr>
            <w:r w:rsidRPr="0065684E">
              <w:rPr>
                <w:rFonts w:ascii="Times New Roman" w:eastAsia="Times New Roman" w:hAnsi="Times New Roman" w:cs="Arial"/>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Молдова № 235 от 01.12.2011</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 деятельности по аккредитации и оценке соответствия</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roofErr w:type="spellStart"/>
            <w:r w:rsidRPr="0065684E">
              <w:rPr>
                <w:rFonts w:ascii="Times New Roman" w:eastAsia="Times New Roman" w:hAnsi="Times New Roman" w:cs="Arial"/>
                <w:sz w:val="20"/>
                <w:szCs w:val="20"/>
                <w:lang w:eastAsia="ru-RU"/>
              </w:rPr>
              <w:t>Мониторул</w:t>
            </w:r>
            <w:proofErr w:type="spell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Офичиал</w:t>
            </w:r>
            <w:proofErr w:type="spellEnd"/>
            <w:r w:rsidRPr="0065684E">
              <w:rPr>
                <w:rFonts w:ascii="Times New Roman" w:eastAsia="Times New Roman" w:hAnsi="Times New Roman" w:cs="Arial"/>
                <w:sz w:val="20"/>
                <w:szCs w:val="20"/>
                <w:lang w:eastAsia="ru-RU"/>
              </w:rPr>
              <w:t xml:space="preserve">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46-47/136 от 07.03.2012</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Молдова № 9 от 26.02.2016</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внесении измен. и </w:t>
            </w:r>
            <w:proofErr w:type="spellStart"/>
            <w:r w:rsidRPr="0065684E">
              <w:rPr>
                <w:rFonts w:ascii="Times New Roman" w:eastAsia="Times New Roman" w:hAnsi="Times New Roman" w:cs="Arial"/>
                <w:sz w:val="20"/>
                <w:szCs w:val="20"/>
                <w:lang w:eastAsia="ru-RU"/>
              </w:rPr>
              <w:t>дополн</w:t>
            </w:r>
            <w:proofErr w:type="spellEnd"/>
            <w:r w:rsidRPr="0065684E">
              <w:rPr>
                <w:rFonts w:ascii="Times New Roman" w:eastAsia="Times New Roman" w:hAnsi="Times New Roman" w:cs="Arial"/>
                <w:sz w:val="20"/>
                <w:szCs w:val="20"/>
                <w:lang w:eastAsia="ru-RU"/>
              </w:rPr>
              <w:t xml:space="preserve">. в </w:t>
            </w:r>
          </w:p>
          <w:p w:rsidR="0065684E" w:rsidRPr="0065684E" w:rsidRDefault="0065684E" w:rsidP="0065684E">
            <w:pPr>
              <w:spacing w:after="0" w:line="240" w:lineRule="auto"/>
              <w:ind w:left="-66" w:right="-88"/>
              <w:jc w:val="center"/>
              <w:rPr>
                <w:rFonts w:ascii="Times New Roman" w:eastAsia="Times New Roman" w:hAnsi="Times New Roman" w:cs="Times New Roman"/>
                <w:b/>
                <w:bCs/>
                <w:sz w:val="24"/>
                <w:szCs w:val="24"/>
                <w:lang w:eastAsia="ru-RU"/>
              </w:rPr>
            </w:pPr>
            <w:r w:rsidRPr="0065684E">
              <w:rPr>
                <w:rFonts w:ascii="Times New Roman" w:eastAsia="Times New Roman" w:hAnsi="Times New Roman" w:cs="Arial"/>
                <w:sz w:val="20"/>
                <w:szCs w:val="20"/>
                <w:lang w:eastAsia="ru-RU"/>
              </w:rPr>
              <w:t>некоторые законодательные акты (</w:t>
            </w:r>
            <w:hyperlink r:id="rId14" w:history="1">
              <w:r w:rsidRPr="0065684E">
                <w:rPr>
                  <w:rFonts w:ascii="Times New Roman" w:eastAsia="Times New Roman" w:hAnsi="Times New Roman" w:cs="Arial"/>
                  <w:sz w:val="20"/>
                  <w:szCs w:val="20"/>
                  <w:lang w:eastAsia="ru-RU"/>
                </w:rPr>
                <w:t>Закон о деятельности по аккредитации и оценке соответствия № 235 от 01.12.2011</w:t>
              </w:r>
            </w:hyperlink>
            <w:r w:rsidRPr="0065684E">
              <w:rPr>
                <w:rFonts w:ascii="Times New Roman" w:eastAsia="Times New Roman" w:hAnsi="Times New Roman" w:cs="Times New Roman"/>
                <w:sz w:val="24"/>
                <w:szCs w:val="24"/>
                <w:lang w:eastAsia="ru-RU"/>
              </w:rPr>
              <w:t>)</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roofErr w:type="spellStart"/>
            <w:r w:rsidRPr="0065684E">
              <w:rPr>
                <w:rFonts w:ascii="Times New Roman" w:eastAsia="Times New Roman" w:hAnsi="Times New Roman" w:cs="Arial"/>
                <w:sz w:val="20"/>
                <w:szCs w:val="20"/>
                <w:lang w:eastAsia="ru-RU"/>
              </w:rPr>
              <w:t>Мониторул</w:t>
            </w:r>
            <w:proofErr w:type="spell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Офичиал</w:t>
            </w:r>
            <w:proofErr w:type="spellEnd"/>
            <w:r w:rsidRPr="0065684E">
              <w:rPr>
                <w:rFonts w:ascii="Times New Roman" w:eastAsia="Times New Roman" w:hAnsi="Times New Roman" w:cs="Arial"/>
                <w:sz w:val="20"/>
                <w:szCs w:val="20"/>
                <w:lang w:eastAsia="ru-RU"/>
              </w:rPr>
              <w:t xml:space="preserve">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90-99/166 от 08.04.2016</w:t>
            </w: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Arial-BoldMT" w:hAnsi="Times New Roman" w:cs="Times New Roman"/>
                <w:b/>
                <w:sz w:val="28"/>
                <w:szCs w:val="28"/>
                <w:lang w:eastAsia="ru-RU"/>
              </w:rPr>
            </w:pPr>
            <w:r w:rsidRPr="0065684E">
              <w:rPr>
                <w:rFonts w:ascii="Times New Roman" w:eastAsia="Arial-BoldMT" w:hAnsi="Times New Roman" w:cs="Times New Roman"/>
                <w:b/>
                <w:sz w:val="28"/>
                <w:szCs w:val="28"/>
                <w:lang w:eastAsia="ru-RU"/>
              </w:rPr>
              <w:t>-</w:t>
            </w: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Республики Таджикистан </w:t>
            </w:r>
            <w:r w:rsidRPr="0065684E">
              <w:rPr>
                <w:rFonts w:ascii="Times New Roman" w:eastAsia="Times New Roman" w:hAnsi="Times New Roman" w:cs="Arial"/>
                <w:sz w:val="20"/>
                <w:szCs w:val="20"/>
                <w:lang w:eastAsia="ru-RU"/>
              </w:rPr>
              <w:br/>
              <w:t>от 02.08.2011 № 759</w:t>
            </w:r>
          </w:p>
          <w:p w:rsidR="0065684E" w:rsidRPr="0065684E" w:rsidRDefault="0065684E" w:rsidP="0065684E">
            <w:pPr>
              <w:spacing w:after="0" w:line="240" w:lineRule="auto"/>
              <w:ind w:right="-5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«Об оценке </w:t>
            </w:r>
            <w:proofErr w:type="spellStart"/>
            <w:r w:rsidRPr="0065684E">
              <w:rPr>
                <w:rFonts w:ascii="Times New Roman" w:eastAsia="Times New Roman" w:hAnsi="Times New Roman" w:cs="Arial"/>
                <w:sz w:val="20"/>
                <w:szCs w:val="20"/>
                <w:lang w:eastAsia="ru-RU"/>
              </w:rPr>
              <w:t>соответст</w:t>
            </w:r>
            <w:proofErr w:type="spellEnd"/>
            <w:r w:rsidRPr="0065684E">
              <w:rPr>
                <w:rFonts w:ascii="Times New Roman" w:eastAsia="Times New Roman" w:hAnsi="Times New Roman" w:cs="Arial"/>
                <w:sz w:val="20"/>
                <w:szCs w:val="20"/>
                <w:lang w:eastAsia="ru-RU"/>
              </w:rPr>
              <w:t xml:space="preserve">-вия» </w:t>
            </w:r>
          </w:p>
          <w:p w:rsidR="0065684E" w:rsidRPr="0065684E" w:rsidRDefault="0065684E" w:rsidP="0065684E">
            <w:pPr>
              <w:spacing w:after="0" w:line="240" w:lineRule="auto"/>
              <w:ind w:left="-66"/>
              <w:jc w:val="center"/>
              <w:rPr>
                <w:rFonts w:ascii="Times New Roman" w:eastAsia="Times New Roman" w:hAnsi="Times New Roman" w:cs="Arial"/>
                <w:sz w:val="18"/>
                <w:szCs w:val="18"/>
                <w:lang w:eastAsia="ru-RU"/>
              </w:rPr>
            </w:pP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w:t>
            </w:r>
            <w:proofErr w:type="spellStart"/>
            <w:r w:rsidRPr="0065684E">
              <w:rPr>
                <w:rFonts w:ascii="Times New Roman" w:eastAsia="Times New Roman" w:hAnsi="Times New Roman" w:cs="Arial"/>
                <w:sz w:val="20"/>
                <w:szCs w:val="20"/>
                <w:lang w:eastAsia="ru-RU"/>
              </w:rPr>
              <w:t>Туркмени</w:t>
            </w:r>
            <w:proofErr w:type="spellEnd"/>
            <w:r w:rsidRPr="0065684E">
              <w:rPr>
                <w:rFonts w:ascii="Times New Roman" w:eastAsia="Times New Roman" w:hAnsi="Times New Roman" w:cs="Arial"/>
                <w:sz w:val="20"/>
                <w:szCs w:val="20"/>
                <w:lang w:eastAsia="ru-RU"/>
              </w:rPr>
              <w:t>-стана от 08.10.1993</w:t>
            </w:r>
          </w:p>
          <w:p w:rsidR="0065684E" w:rsidRPr="0065684E" w:rsidRDefault="0065684E" w:rsidP="0065684E">
            <w:pPr>
              <w:spacing w:after="0" w:line="240" w:lineRule="auto"/>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«О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продукции и услуг» </w:t>
            </w:r>
          </w:p>
          <w:p w:rsidR="0065684E" w:rsidRPr="0065684E" w:rsidRDefault="0065684E" w:rsidP="0065684E">
            <w:pPr>
              <w:spacing w:after="0" w:line="240" w:lineRule="auto"/>
              <w:jc w:val="center"/>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rPr>
                <w:rFonts w:ascii="Times New Roman" w:eastAsia="Times New Roman" w:hAnsi="Times New Roman" w:cs="Arial"/>
                <w:sz w:val="20"/>
                <w:szCs w:val="20"/>
                <w:lang w:eastAsia="ru-RU"/>
              </w:rPr>
            </w:pPr>
            <w:r w:rsidRPr="0065684E">
              <w:rPr>
                <w:rFonts w:ascii="Times New Roman" w:eastAsia="Times New Roman" w:hAnsi="Times New Roman" w:cs="Arial"/>
                <w:b/>
                <w:sz w:val="20"/>
                <w:szCs w:val="20"/>
                <w:lang w:eastAsia="ru-RU"/>
              </w:rPr>
              <w:t>I.</w:t>
            </w:r>
            <w:r w:rsidRPr="0065684E">
              <w:rPr>
                <w:rFonts w:ascii="Times New Roman" w:eastAsia="Times New Roman" w:hAnsi="Times New Roman" w:cs="Arial"/>
                <w:sz w:val="20"/>
                <w:szCs w:val="20"/>
                <w:lang w:eastAsia="ru-RU"/>
              </w:rPr>
              <w:t xml:space="preserve"> Закон Республики Узбекистан от 28.12.1993</w:t>
            </w:r>
            <w:r w:rsidRPr="0065684E">
              <w:rPr>
                <w:rFonts w:ascii="Times New Roman" w:eastAsia="Times New Roman" w:hAnsi="Times New Roman" w:cs="Arial"/>
                <w:sz w:val="20"/>
                <w:szCs w:val="20"/>
                <w:lang w:eastAsia="ru-RU"/>
              </w:rPr>
              <w:br/>
              <w:t>№ 1006-XII</w:t>
            </w:r>
          </w:p>
          <w:p w:rsidR="0065684E" w:rsidRPr="0065684E" w:rsidRDefault="0065684E" w:rsidP="0065684E">
            <w:pPr>
              <w:spacing w:after="0" w:line="240" w:lineRule="auto"/>
              <w:ind w:left="-66" w:right="-88"/>
              <w:rPr>
                <w:rFonts w:ascii="Times New Roman" w:eastAsia="Times New Roman" w:hAnsi="Times New Roman" w:cs="Arial"/>
                <w:sz w:val="18"/>
                <w:szCs w:val="18"/>
                <w:lang w:eastAsia="ru-RU"/>
              </w:rPr>
            </w:pPr>
            <w:r w:rsidRPr="0065684E">
              <w:rPr>
                <w:rFonts w:ascii="Times New Roman" w:eastAsia="Times New Roman" w:hAnsi="Times New Roman" w:cs="Arial"/>
                <w:sz w:val="20"/>
                <w:szCs w:val="20"/>
                <w:lang w:eastAsia="ru-RU"/>
              </w:rPr>
              <w:t xml:space="preserve">«О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продукции и услуг» </w:t>
            </w:r>
          </w:p>
          <w:p w:rsidR="0065684E" w:rsidRPr="0065684E" w:rsidRDefault="0065684E" w:rsidP="0065684E">
            <w:pPr>
              <w:spacing w:after="0" w:line="240" w:lineRule="auto"/>
              <w:rPr>
                <w:rFonts w:ascii="Times New Roman" w:eastAsia="Times New Roman" w:hAnsi="Times New Roman" w:cs="Times New Roman"/>
                <w:sz w:val="28"/>
                <w:szCs w:val="28"/>
                <w:lang w:eastAsia="ru-RU"/>
              </w:rPr>
            </w:pPr>
          </w:p>
          <w:p w:rsidR="0065684E" w:rsidRPr="0065684E" w:rsidRDefault="0065684E" w:rsidP="0065684E">
            <w:pPr>
              <w:spacing w:after="0" w:line="240" w:lineRule="auto"/>
              <w:ind w:left="-108" w:right="-88"/>
              <w:rPr>
                <w:rFonts w:ascii="Times New Roman" w:eastAsia="Times New Roman" w:hAnsi="Times New Roman" w:cs="Times New Roman"/>
                <w:sz w:val="28"/>
                <w:szCs w:val="28"/>
                <w:lang w:eastAsia="ru-RU"/>
              </w:rPr>
            </w:pPr>
            <w:r w:rsidRPr="0065684E">
              <w:rPr>
                <w:rFonts w:ascii="Times New Roman" w:eastAsia="Times New Roman" w:hAnsi="Times New Roman" w:cs="Arial"/>
                <w:b/>
                <w:sz w:val="20"/>
                <w:szCs w:val="20"/>
                <w:lang w:eastAsia="ru-RU"/>
              </w:rPr>
              <w:t xml:space="preserve">II. </w:t>
            </w:r>
            <w:r w:rsidRPr="0065684E">
              <w:rPr>
                <w:rFonts w:ascii="Times New Roman" w:eastAsia="Times New Roman" w:hAnsi="Times New Roman" w:cs="Arial"/>
                <w:sz w:val="20"/>
                <w:szCs w:val="20"/>
                <w:lang w:eastAsia="ru-RU"/>
              </w:rPr>
              <w:t xml:space="preserve">Закон Республики Узбекистан от 04.10.2013 </w:t>
            </w:r>
            <w:r w:rsidRPr="0065684E">
              <w:rPr>
                <w:rFonts w:ascii="Times New Roman" w:eastAsia="Times New Roman" w:hAnsi="Times New Roman" w:cs="Arial"/>
                <w:sz w:val="20"/>
                <w:szCs w:val="20"/>
                <w:lang w:eastAsia="ru-RU"/>
              </w:rPr>
              <w:br/>
              <w:t xml:space="preserve">№ ЗРУ-354 «Об оценке </w:t>
            </w:r>
            <w:proofErr w:type="spellStart"/>
            <w:r w:rsidRPr="0065684E">
              <w:rPr>
                <w:rFonts w:ascii="Times New Roman" w:eastAsia="Times New Roman" w:hAnsi="Times New Roman" w:cs="Arial"/>
                <w:sz w:val="20"/>
                <w:szCs w:val="20"/>
                <w:lang w:eastAsia="ru-RU"/>
              </w:rPr>
              <w:t>соответ-ствия</w:t>
            </w:r>
            <w:proofErr w:type="spellEnd"/>
            <w:r w:rsidRPr="0065684E">
              <w:rPr>
                <w:rFonts w:ascii="Times New Roman" w:eastAsia="Times New Roman" w:hAnsi="Times New Roman" w:cs="Arial"/>
                <w:sz w:val="20"/>
                <w:szCs w:val="20"/>
                <w:lang w:eastAsia="ru-RU"/>
              </w:rPr>
              <w:t xml:space="preserve">» </w:t>
            </w: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rPr>
                <w:rFonts w:ascii="Times New Roman" w:eastAsia="Times New Roman" w:hAnsi="Times New Roman" w:cs="Times New Roman"/>
                <w:sz w:val="20"/>
                <w:szCs w:val="20"/>
                <w:lang w:eastAsia="ru-RU"/>
              </w:rPr>
            </w:pPr>
            <w:r w:rsidRPr="0065684E">
              <w:rPr>
                <w:rFonts w:ascii="Times New Roman" w:eastAsia="Times New Roman" w:hAnsi="Times New Roman" w:cs="Arial"/>
                <w:b/>
                <w:sz w:val="20"/>
                <w:szCs w:val="20"/>
                <w:lang w:eastAsia="ru-RU"/>
              </w:rPr>
              <w:t xml:space="preserve">I. </w:t>
            </w:r>
            <w:r w:rsidRPr="0065684E">
              <w:rPr>
                <w:rFonts w:ascii="Times New Roman" w:eastAsia="Times New Roman" w:hAnsi="Times New Roman" w:cs="Times New Roman"/>
                <w:sz w:val="20"/>
                <w:szCs w:val="20"/>
                <w:lang w:eastAsia="ru-RU"/>
              </w:rPr>
              <w:t xml:space="preserve">Закон Украины от 15.01.2015 </w:t>
            </w:r>
            <w:r w:rsidRPr="0065684E">
              <w:rPr>
                <w:rFonts w:ascii="Times New Roman" w:eastAsia="Times New Roman" w:hAnsi="Times New Roman" w:cs="Times New Roman"/>
                <w:sz w:val="20"/>
                <w:szCs w:val="20"/>
                <w:lang w:eastAsia="ru-RU"/>
              </w:rPr>
              <w:br/>
              <w:t xml:space="preserve">№ 124-VIII  </w:t>
            </w:r>
            <w:r w:rsidRPr="0065684E">
              <w:rPr>
                <w:rFonts w:ascii="Times New Roman" w:eastAsia="Times New Roman" w:hAnsi="Times New Roman" w:cs="Times New Roman"/>
                <w:sz w:val="20"/>
                <w:szCs w:val="20"/>
                <w:lang w:eastAsia="ru-RU"/>
              </w:rPr>
              <w:br/>
              <w:t>«О технических регламентах и оценке соответствия»</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p>
          <w:p w:rsidR="0065684E" w:rsidRPr="0065684E" w:rsidRDefault="0065684E" w:rsidP="0065684E">
            <w:pPr>
              <w:spacing w:after="0" w:line="240" w:lineRule="auto"/>
              <w:ind w:left="-66" w:right="-88"/>
              <w:rPr>
                <w:rFonts w:ascii="Times New Roman" w:eastAsia="Times New Roman" w:hAnsi="Times New Roman" w:cs="Arial"/>
                <w:sz w:val="20"/>
                <w:szCs w:val="20"/>
                <w:lang w:eastAsia="ru-RU"/>
              </w:rPr>
            </w:pPr>
            <w:r w:rsidRPr="0065684E">
              <w:rPr>
                <w:rFonts w:ascii="Times New Roman" w:eastAsia="Times New Roman" w:hAnsi="Times New Roman" w:cs="Arial"/>
                <w:b/>
                <w:sz w:val="20"/>
                <w:szCs w:val="20"/>
                <w:lang w:eastAsia="ru-RU"/>
              </w:rPr>
              <w:t>II.</w:t>
            </w:r>
            <w:r w:rsidRPr="0065684E">
              <w:rPr>
                <w:rFonts w:ascii="Times New Roman" w:eastAsia="Times New Roman" w:hAnsi="Times New Roman" w:cs="Arial"/>
                <w:sz w:val="20"/>
                <w:szCs w:val="20"/>
                <w:lang w:eastAsia="ru-RU"/>
              </w:rPr>
              <w:t xml:space="preserve"> Декрет Кабинета Министров Украины от 10.05.1993 № 46-93</w:t>
            </w:r>
          </w:p>
          <w:p w:rsidR="0065684E" w:rsidRPr="0065684E" w:rsidRDefault="0065684E" w:rsidP="0065684E">
            <w:pPr>
              <w:spacing w:after="0" w:line="240" w:lineRule="auto"/>
              <w:ind w:left="-66" w:right="-88"/>
              <w:rPr>
                <w:rFonts w:ascii="Times New Roman" w:eastAsia="Times New Roman" w:hAnsi="Times New Roman" w:cs="Arial"/>
                <w:b/>
                <w:sz w:val="18"/>
                <w:szCs w:val="18"/>
                <w:lang w:eastAsia="ru-RU"/>
              </w:rPr>
            </w:pPr>
            <w:r w:rsidRPr="0065684E">
              <w:rPr>
                <w:rFonts w:ascii="Times New Roman" w:eastAsia="Times New Roman" w:hAnsi="Times New Roman" w:cs="Arial"/>
                <w:sz w:val="20"/>
                <w:szCs w:val="20"/>
                <w:lang w:eastAsia="ru-RU"/>
              </w:rPr>
              <w:t xml:space="preserve">«О стандартизации и сертификации» </w:t>
            </w:r>
          </w:p>
          <w:p w:rsidR="0065684E" w:rsidRPr="0065684E" w:rsidRDefault="0065684E" w:rsidP="0065684E">
            <w:pPr>
              <w:spacing w:after="0" w:line="240" w:lineRule="auto"/>
              <w:ind w:left="-66" w:right="-88"/>
              <w:jc w:val="center"/>
              <w:rPr>
                <w:rFonts w:ascii="Times New Roman" w:eastAsia="Times New Roman" w:hAnsi="Times New Roman" w:cs="Arial"/>
                <w:b/>
                <w:sz w:val="18"/>
                <w:szCs w:val="18"/>
                <w:lang w:eastAsia="ru-RU"/>
              </w:rPr>
            </w:pPr>
          </w:p>
        </w:tc>
      </w:tr>
      <w:tr w:rsidR="0065684E" w:rsidRPr="0065684E" w:rsidTr="0065684E">
        <w:tc>
          <w:tcPr>
            <w:tcW w:w="15882" w:type="dxa"/>
            <w:gridSpan w:val="11"/>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t>Сайт(ы), где можно найти актуальную версию</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1E55B8" w:rsidP="0065684E">
            <w:pPr>
              <w:spacing w:after="0" w:line="240" w:lineRule="auto"/>
              <w:ind w:firstLine="27"/>
              <w:jc w:val="center"/>
              <w:rPr>
                <w:rFonts w:ascii="Times New Roman" w:eastAsia="Times New Roman" w:hAnsi="Times New Roman" w:cs="Times New Roman"/>
                <w:color w:val="0070C0"/>
                <w:sz w:val="20"/>
                <w:szCs w:val="20"/>
                <w:u w:val="single"/>
                <w:lang w:eastAsia="ru-RU"/>
              </w:rPr>
            </w:pPr>
            <w:hyperlink r:id="rId15" w:history="1">
              <w:r w:rsidR="0065684E" w:rsidRPr="0065684E">
                <w:rPr>
                  <w:rFonts w:ascii="Times New Roman" w:eastAsia="Times New Roman" w:hAnsi="Times New Roman" w:cs="Times New Roman"/>
                  <w:color w:val="0000FF"/>
                  <w:sz w:val="20"/>
                  <w:szCs w:val="20"/>
                  <w:u w:val="single"/>
                  <w:lang w:eastAsia="ru-RU"/>
                </w:rPr>
                <w:t>www.gosstandart.gov.by</w:t>
              </w:r>
            </w:hyperlink>
          </w:p>
          <w:p w:rsidR="0065684E" w:rsidRPr="0065684E" w:rsidRDefault="001E55B8" w:rsidP="0065684E">
            <w:pPr>
              <w:spacing w:after="0" w:line="240" w:lineRule="auto"/>
              <w:ind w:left="-108" w:right="-229" w:firstLine="169"/>
              <w:rPr>
                <w:rFonts w:ascii="Times New Roman" w:eastAsia="Times New Roman" w:hAnsi="Times New Roman" w:cs="Times New Roman"/>
                <w:color w:val="0070C0"/>
                <w:sz w:val="20"/>
                <w:szCs w:val="20"/>
                <w:u w:val="single"/>
                <w:lang w:eastAsia="ru-RU"/>
              </w:rPr>
            </w:pPr>
            <w:hyperlink r:id="rId16" w:history="1">
              <w:r w:rsidR="0065684E" w:rsidRPr="0065684E">
                <w:rPr>
                  <w:rFonts w:ascii="Times New Roman" w:eastAsia="Times New Roman" w:hAnsi="Times New Roman" w:cs="Times New Roman"/>
                  <w:color w:val="0000FF"/>
                  <w:sz w:val="20"/>
                  <w:szCs w:val="20"/>
                  <w:u w:val="single"/>
                  <w:lang w:eastAsia="ru-RU"/>
                </w:rPr>
                <w:t>www.pravo.by</w:t>
              </w:r>
            </w:hyperlink>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Times New Roman"/>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1E55B8" w:rsidP="0065684E">
            <w:pPr>
              <w:spacing w:after="0" w:line="240" w:lineRule="auto"/>
              <w:ind w:left="-108"/>
              <w:jc w:val="center"/>
              <w:rPr>
                <w:rFonts w:ascii="Times New Roman" w:eastAsia="Times New Roman" w:hAnsi="Times New Roman" w:cs="Times New Roman"/>
                <w:color w:val="0000FF"/>
                <w:sz w:val="20"/>
                <w:szCs w:val="20"/>
                <w:u w:val="single"/>
                <w:lang w:eastAsia="ru-RU"/>
              </w:rPr>
            </w:pPr>
            <w:hyperlink r:id="rId17" w:history="1">
              <w:r w:rsidR="0065684E" w:rsidRPr="0065684E">
                <w:rPr>
                  <w:rFonts w:ascii="Times New Roman" w:eastAsia="Times New Roman" w:hAnsi="Times New Roman" w:cs="Times New Roman"/>
                  <w:color w:val="0000FF"/>
                  <w:sz w:val="20"/>
                  <w:szCs w:val="20"/>
                  <w:u w:val="single"/>
                  <w:lang w:eastAsia="ru-RU"/>
                </w:rPr>
                <w:t>http://lex.justice.md</w:t>
              </w:r>
            </w:hyperlink>
          </w:p>
          <w:p w:rsidR="0065684E" w:rsidRPr="0065684E" w:rsidRDefault="0065684E" w:rsidP="0065684E">
            <w:pPr>
              <w:spacing w:after="0" w:line="240" w:lineRule="auto"/>
              <w:ind w:left="-66" w:right="-88"/>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jc w:val="center"/>
              <w:rPr>
                <w:rFonts w:ascii="Times New Roman" w:eastAsia="Times New Roman" w:hAnsi="Times New Roman" w:cs="Arial"/>
                <w:color w:val="7030A0"/>
                <w:sz w:val="18"/>
                <w:szCs w:val="18"/>
                <w:lang w:eastAsia="ru-RU"/>
              </w:rPr>
            </w:pP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Times New Roman"/>
                <w:b/>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b/>
                <w:sz w:val="28"/>
                <w:szCs w:val="28"/>
                <w:lang w:eastAsia="ru-RU"/>
              </w:rPr>
            </w:pPr>
          </w:p>
        </w:tc>
      </w:tr>
    </w:tbl>
    <w:p w:rsidR="0065684E" w:rsidRPr="0065684E" w:rsidRDefault="0065684E" w:rsidP="0065684E">
      <w:pPr>
        <w:spacing w:after="0" w:line="240" w:lineRule="auto"/>
        <w:ind w:left="360" w:hanging="360"/>
        <w:jc w:val="both"/>
        <w:rPr>
          <w:rFonts w:ascii="Times New Roman" w:eastAsia="Times New Roman" w:hAnsi="Times New Roman" w:cs="Times New Roman"/>
          <w:b/>
          <w:sz w:val="28"/>
          <w:szCs w:val="28"/>
          <w:u w:val="single"/>
          <w:lang w:eastAsia="ru-RU"/>
        </w:rPr>
      </w:pPr>
      <w:r w:rsidRPr="0065684E">
        <w:rPr>
          <w:rFonts w:ascii="Times New Roman" w:eastAsia="Times New Roman" w:hAnsi="Times New Roman" w:cs="Times New Roman"/>
          <w:b/>
          <w:sz w:val="28"/>
          <w:szCs w:val="28"/>
          <w:lang w:eastAsia="ru-RU"/>
        </w:rPr>
        <w:lastRenderedPageBreak/>
        <w:t>Таблица 3.</w:t>
      </w:r>
    </w:p>
    <w:p w:rsidR="0065684E" w:rsidRPr="0065684E" w:rsidRDefault="0065684E" w:rsidP="0065684E">
      <w:pPr>
        <w:spacing w:after="0" w:line="240" w:lineRule="auto"/>
        <w:jc w:val="center"/>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b/>
          <w:sz w:val="28"/>
          <w:szCs w:val="28"/>
          <w:lang w:eastAsia="ru-RU"/>
        </w:rPr>
        <w:t>Нормативно-правовые акты, устанавливающие перечни продукции, подлежащей обязательному подтверждению соответствия в государствах–участниках СНГ</w:t>
      </w:r>
    </w:p>
    <w:p w:rsidR="0065684E" w:rsidRPr="0065684E" w:rsidRDefault="0065684E" w:rsidP="0065684E">
      <w:pPr>
        <w:spacing w:after="0" w:line="240" w:lineRule="auto"/>
        <w:jc w:val="right"/>
        <w:rPr>
          <w:rFonts w:ascii="Times New Roman" w:eastAsia="Times New Roman" w:hAnsi="Times New Roman" w:cs="Times New Roman"/>
          <w:sz w:val="28"/>
          <w:szCs w:val="28"/>
          <w:lang w:eastAsia="ru-RU"/>
        </w:rPr>
      </w:pP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870"/>
        <w:gridCol w:w="1559"/>
        <w:gridCol w:w="1418"/>
        <w:gridCol w:w="1701"/>
        <w:gridCol w:w="1616"/>
        <w:gridCol w:w="1383"/>
        <w:gridCol w:w="1192"/>
        <w:gridCol w:w="1260"/>
        <w:gridCol w:w="1358"/>
      </w:tblGrid>
      <w:tr w:rsidR="0065684E" w:rsidRPr="0065684E" w:rsidTr="00707971">
        <w:trPr>
          <w:tblHeader/>
        </w:trPr>
        <w:tc>
          <w:tcPr>
            <w:tcW w:w="13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Азербайджан-</w:t>
            </w:r>
            <w:proofErr w:type="spellStart"/>
            <w:r w:rsidRPr="00707971">
              <w:rPr>
                <w:rFonts w:ascii="Times New Roman" w:eastAsia="Times New Roman" w:hAnsi="Times New Roman" w:cs="Times New Roman"/>
                <w:sz w:val="18"/>
                <w:szCs w:val="20"/>
                <w:lang w:eastAsia="ru-RU"/>
              </w:rPr>
              <w:t>ская</w:t>
            </w:r>
            <w:proofErr w:type="spellEnd"/>
          </w:p>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Армения</w:t>
            </w:r>
          </w:p>
        </w:tc>
        <w:tc>
          <w:tcPr>
            <w:tcW w:w="187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Беларусь</w:t>
            </w:r>
          </w:p>
        </w:tc>
        <w:tc>
          <w:tcPr>
            <w:tcW w:w="1559"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Казахстан</w:t>
            </w:r>
          </w:p>
        </w:tc>
        <w:tc>
          <w:tcPr>
            <w:tcW w:w="141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Кыргызская Республика</w:t>
            </w:r>
          </w:p>
        </w:tc>
        <w:tc>
          <w:tcPr>
            <w:tcW w:w="170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Молдова</w:t>
            </w:r>
          </w:p>
        </w:tc>
        <w:tc>
          <w:tcPr>
            <w:tcW w:w="1616"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Российская Федерация</w:t>
            </w:r>
          </w:p>
        </w:tc>
        <w:tc>
          <w:tcPr>
            <w:tcW w:w="138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Таджикистан</w:t>
            </w:r>
          </w:p>
        </w:tc>
        <w:tc>
          <w:tcPr>
            <w:tcW w:w="119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spellStart"/>
            <w:r w:rsidRPr="00707971">
              <w:rPr>
                <w:rFonts w:ascii="Times New Roman" w:eastAsia="Times New Roman" w:hAnsi="Times New Roman" w:cs="Times New Roman"/>
                <w:sz w:val="18"/>
                <w:szCs w:val="20"/>
                <w:lang w:eastAsia="ru-RU"/>
              </w:rPr>
              <w:t>Туркмени</w:t>
            </w:r>
            <w:proofErr w:type="spellEnd"/>
            <w:r w:rsidRPr="00707971">
              <w:rPr>
                <w:rFonts w:ascii="Times New Roman" w:eastAsia="Times New Roman" w:hAnsi="Times New Roman" w:cs="Times New Roman"/>
                <w:sz w:val="18"/>
                <w:szCs w:val="20"/>
                <w:lang w:eastAsia="ru-RU"/>
              </w:rPr>
              <w:t>-стан</w:t>
            </w:r>
          </w:p>
        </w:tc>
        <w:tc>
          <w:tcPr>
            <w:tcW w:w="126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Узбекистан</w:t>
            </w:r>
          </w:p>
        </w:tc>
        <w:tc>
          <w:tcPr>
            <w:tcW w:w="135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Украина</w:t>
            </w:r>
          </w:p>
        </w:tc>
      </w:tr>
      <w:tr w:rsidR="0065684E" w:rsidRPr="0065684E" w:rsidTr="0065684E">
        <w:trPr>
          <w:trHeight w:val="207"/>
        </w:trPr>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Статья 10 Закона Азербайджанской Республики от 19.09.1995 № 1113 «О защите прав потребителей» </w:t>
            </w: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rPr>
                <w:rFonts w:ascii="Times New Roman" w:eastAsia="Times New Roman" w:hAnsi="Times New Roman" w:cs="Arial"/>
                <w:sz w:val="18"/>
                <w:szCs w:val="18"/>
                <w:lang w:eastAsia="ru-RU"/>
              </w:rPr>
            </w:pPr>
            <w:r w:rsidRPr="0065684E">
              <w:rPr>
                <w:rFonts w:ascii="Times New Roman" w:eastAsia="Times New Roman" w:hAnsi="Times New Roman" w:cs="Arial"/>
                <w:sz w:val="20"/>
                <w:szCs w:val="20"/>
                <w:lang w:eastAsia="ru-RU"/>
              </w:rPr>
              <w:t xml:space="preserve">Постановление Правительства Республики  Армения от 28.08.2008 </w:t>
            </w:r>
            <w:r w:rsidRPr="0065684E">
              <w:rPr>
                <w:rFonts w:ascii="Times New Roman" w:eastAsia="Times New Roman" w:hAnsi="Times New Roman" w:cs="Arial"/>
                <w:sz w:val="20"/>
                <w:szCs w:val="20"/>
                <w:lang w:eastAsia="ru-RU"/>
              </w:rPr>
              <w:br/>
              <w:t xml:space="preserve">№ 976-Н «Перечень продукции, подлежащей обязательному подтверждению соответствия в Республике Армения» </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Постановление Правительства Республики Казахстан</w:t>
            </w:r>
            <w:r w:rsidRPr="0065684E">
              <w:rPr>
                <w:rFonts w:ascii="Times New Roman" w:eastAsia="Times New Roman" w:hAnsi="Times New Roman" w:cs="Arial"/>
                <w:sz w:val="20"/>
                <w:szCs w:val="20"/>
                <w:lang w:eastAsia="ru-RU"/>
              </w:rPr>
              <w:br/>
              <w:t xml:space="preserve">от 20.04.2005 </w:t>
            </w:r>
            <w:r w:rsidRPr="0065684E">
              <w:rPr>
                <w:rFonts w:ascii="Times New Roman" w:eastAsia="Times New Roman" w:hAnsi="Times New Roman" w:cs="Arial"/>
                <w:sz w:val="20"/>
                <w:szCs w:val="20"/>
                <w:lang w:eastAsia="ru-RU"/>
              </w:rPr>
              <w:br/>
              <w:t>№ 367</w:t>
            </w:r>
            <w:r w:rsidRPr="0065684E">
              <w:rPr>
                <w:rFonts w:ascii="Times New Roman" w:eastAsia="Times New Roman" w:hAnsi="Times New Roman" w:cs="Arial"/>
                <w:sz w:val="20"/>
                <w:szCs w:val="20"/>
                <w:lang w:eastAsia="ru-RU"/>
              </w:rPr>
              <w:br/>
              <w:t xml:space="preserve">«Об обязательном подтверждении соответствия продукции в Республике Казахстан» </w:t>
            </w:r>
          </w:p>
        </w:tc>
        <w:tc>
          <w:tcPr>
            <w:tcW w:w="141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Arial"/>
                <w:sz w:val="20"/>
                <w:szCs w:val="20"/>
                <w:lang w:eastAsia="ru-RU"/>
              </w:rPr>
            </w:pPr>
            <w:proofErr w:type="spellStart"/>
            <w:r w:rsidRPr="0065684E">
              <w:rPr>
                <w:rFonts w:ascii="Times New Roman" w:eastAsia="Times New Roman" w:hAnsi="Times New Roman" w:cs="Arial"/>
                <w:sz w:val="20"/>
                <w:szCs w:val="20"/>
                <w:lang w:eastAsia="ru-RU"/>
              </w:rPr>
              <w:t>Постановле-ние</w:t>
            </w:r>
            <w:proofErr w:type="spellEnd"/>
            <w:r w:rsidRPr="0065684E">
              <w:rPr>
                <w:rFonts w:ascii="Times New Roman" w:eastAsia="Times New Roman" w:hAnsi="Times New Roman" w:cs="Arial"/>
                <w:sz w:val="20"/>
                <w:szCs w:val="20"/>
                <w:lang w:eastAsia="ru-RU"/>
              </w:rPr>
              <w:t xml:space="preserve"> Правительства </w:t>
            </w:r>
            <w:proofErr w:type="spellStart"/>
            <w:r w:rsidRPr="0065684E">
              <w:rPr>
                <w:rFonts w:ascii="Times New Roman" w:eastAsia="Times New Roman" w:hAnsi="Times New Roman" w:cs="Arial"/>
                <w:sz w:val="20"/>
                <w:szCs w:val="20"/>
                <w:lang w:eastAsia="ru-RU"/>
              </w:rPr>
              <w:t>Кыргызской</w:t>
            </w:r>
            <w:proofErr w:type="spellEnd"/>
            <w:r w:rsidRPr="0065684E">
              <w:rPr>
                <w:rFonts w:ascii="Times New Roman" w:eastAsia="Times New Roman" w:hAnsi="Times New Roman" w:cs="Arial"/>
                <w:sz w:val="20"/>
                <w:szCs w:val="20"/>
                <w:lang w:eastAsia="ru-RU"/>
              </w:rPr>
              <w:t xml:space="preserve"> Республики </w:t>
            </w:r>
            <w:r w:rsidRPr="0065684E">
              <w:rPr>
                <w:rFonts w:ascii="Times New Roman" w:eastAsia="Times New Roman" w:hAnsi="Times New Roman" w:cs="Arial"/>
                <w:sz w:val="20"/>
                <w:szCs w:val="20"/>
                <w:lang w:eastAsia="ru-RU"/>
              </w:rPr>
              <w:br/>
              <w:t>от 30.12.2005 № 639</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«Перечень продукции, подлежащей обязательному </w:t>
            </w:r>
            <w:proofErr w:type="spellStart"/>
            <w:r w:rsidRPr="0065684E">
              <w:rPr>
                <w:rFonts w:ascii="Times New Roman" w:eastAsia="Times New Roman" w:hAnsi="Times New Roman" w:cs="Arial"/>
                <w:sz w:val="20"/>
                <w:szCs w:val="20"/>
                <w:lang w:eastAsia="ru-RU"/>
              </w:rPr>
              <w:t>подтверж-дению</w:t>
            </w:r>
            <w:proofErr w:type="spellEnd"/>
            <w:r w:rsidRPr="0065684E">
              <w:rPr>
                <w:rFonts w:ascii="Times New Roman" w:eastAsia="Times New Roman" w:hAnsi="Times New Roman" w:cs="Arial"/>
                <w:sz w:val="20"/>
                <w:szCs w:val="20"/>
                <w:lang w:eastAsia="ru-RU"/>
              </w:rPr>
              <w:t xml:space="preserve"> соответствия»</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Arial"/>
                <w:sz w:val="18"/>
                <w:szCs w:val="18"/>
                <w:lang w:eastAsia="ru-RU"/>
              </w:rPr>
              <w:t xml:space="preserve"> (Приложение к пост. Правительства РК в ред. Пост. Правительства КР от 06.03.2013</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Arial"/>
                <w:sz w:val="18"/>
                <w:szCs w:val="18"/>
                <w:lang w:eastAsia="ru-RU"/>
              </w:rPr>
              <w:t>№ 122)</w:t>
            </w:r>
          </w:p>
          <w:p w:rsidR="0065684E" w:rsidRPr="0065684E" w:rsidRDefault="0065684E" w:rsidP="0065684E">
            <w:pPr>
              <w:spacing w:after="0" w:line="240" w:lineRule="auto"/>
              <w:jc w:val="center"/>
              <w:rPr>
                <w:rFonts w:ascii="Times New Roman" w:eastAsia="Times New Roman" w:hAnsi="Times New Roman" w:cs="Times New Roman"/>
                <w:sz w:val="18"/>
                <w:szCs w:val="18"/>
                <w:lang w:eastAsia="ru-RU"/>
              </w:rPr>
            </w:pPr>
          </w:p>
          <w:p w:rsidR="0065684E" w:rsidRPr="0065684E" w:rsidRDefault="0065684E" w:rsidP="0065684E">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Отдельного законодательного акта, который бы утверждал перечень продукции, подлежащей обязательному подтверждению соответствия не существует.</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Согласно Закону № 420-XVI от 22.12.2006 технический регламент предусматривает определение регламентируемой области – описываются группа продукции или услуг, к которым относится соответствующий технический регламент, и природа рисков, которые необходимо исключить, а также при необходимости группа продукции </w:t>
            </w:r>
            <w:r w:rsidRPr="0065684E">
              <w:rPr>
                <w:rFonts w:ascii="Times New Roman" w:eastAsia="Times New Roman" w:hAnsi="Times New Roman" w:cs="Arial"/>
                <w:sz w:val="20"/>
                <w:szCs w:val="20"/>
                <w:lang w:eastAsia="ru-RU"/>
              </w:rPr>
              <w:lastRenderedPageBreak/>
              <w:t>или услуг, на которые не распространяются положения данного технического регламента, а также процедуры оценки соответствия. При этом обязательность оценки соответствия устанавливаются в технических регламентах, утвержденных законами или постановлениями Правительства</w:t>
            </w:r>
          </w:p>
        </w:tc>
        <w:tc>
          <w:tcPr>
            <w:tcW w:w="161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lastRenderedPageBreak/>
              <w:t>Постановление Правительства Российской Федерации</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от 01.12.2009 </w:t>
            </w:r>
            <w:r w:rsidRPr="0065684E">
              <w:rPr>
                <w:rFonts w:ascii="Times New Roman" w:eastAsia="Times New Roman" w:hAnsi="Times New Roman" w:cs="Arial"/>
                <w:sz w:val="20"/>
                <w:szCs w:val="20"/>
                <w:lang w:eastAsia="ru-RU"/>
              </w:rPr>
              <w:br/>
              <w:t>№ 982</w:t>
            </w:r>
            <w:r w:rsidRPr="0065684E">
              <w:rPr>
                <w:rFonts w:ascii="Times New Roman" w:eastAsia="Times New Roman" w:hAnsi="Times New Roman" w:cs="Arial"/>
                <w:sz w:val="20"/>
                <w:szCs w:val="20"/>
                <w:lang w:eastAsia="ru-RU"/>
              </w:rPr>
              <w:br/>
              <w:t>«Об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соответствия»</w:t>
            </w:r>
            <w:r w:rsidRPr="0065684E">
              <w:rPr>
                <w:rFonts w:ascii="Times New Roman" w:eastAsia="Times New Roman" w:hAnsi="Times New Roman" w:cs="Arial"/>
                <w:sz w:val="20"/>
                <w:szCs w:val="20"/>
                <w:lang w:eastAsia="ru-RU"/>
              </w:rPr>
              <w:br/>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38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proofErr w:type="spellStart"/>
            <w:r w:rsidRPr="0065684E">
              <w:rPr>
                <w:rFonts w:ascii="Times New Roman" w:eastAsia="Times New Roman" w:hAnsi="Times New Roman" w:cs="Arial"/>
                <w:sz w:val="20"/>
                <w:szCs w:val="20"/>
                <w:lang w:eastAsia="ru-RU"/>
              </w:rPr>
              <w:t>Постановле-ние</w:t>
            </w:r>
            <w:proofErr w:type="spellEnd"/>
            <w:r w:rsidRPr="0065684E">
              <w:rPr>
                <w:rFonts w:ascii="Times New Roman" w:eastAsia="Times New Roman" w:hAnsi="Times New Roman" w:cs="Arial"/>
                <w:sz w:val="20"/>
                <w:szCs w:val="20"/>
                <w:lang w:eastAsia="ru-RU"/>
              </w:rPr>
              <w:t xml:space="preserve"> Правительства Республики Таджикистан </w:t>
            </w:r>
            <w:r w:rsidRPr="0065684E">
              <w:rPr>
                <w:rFonts w:ascii="Times New Roman" w:eastAsia="Times New Roman" w:hAnsi="Times New Roman" w:cs="Arial"/>
                <w:sz w:val="20"/>
                <w:szCs w:val="20"/>
                <w:lang w:eastAsia="ru-RU"/>
              </w:rPr>
              <w:br/>
              <w:t>от 18.06.2012</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310</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«О перечне товаров (работ, услуг), подлежащих обязательной сертификации» </w:t>
            </w:r>
            <w:r w:rsidRPr="0065684E">
              <w:rPr>
                <w:rFonts w:ascii="Times New Roman" w:eastAsia="Times New Roman" w:hAnsi="Times New Roman" w:cs="Arial"/>
                <w:sz w:val="20"/>
                <w:szCs w:val="20"/>
                <w:lang w:eastAsia="ru-RU"/>
              </w:rPr>
              <w:br/>
              <w:t>(Перечень товаров (продукции, работ, услуг), подлежащих обязательной сертификации в Республике Таджикистан)</w:t>
            </w:r>
          </w:p>
        </w:tc>
        <w:tc>
          <w:tcPr>
            <w:tcW w:w="1192"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9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Статья 6 Закона Туркменистана стана от 08.10.1993</w:t>
            </w:r>
          </w:p>
          <w:p w:rsidR="0065684E" w:rsidRPr="0065684E" w:rsidRDefault="0065684E" w:rsidP="0065684E">
            <w:pPr>
              <w:autoSpaceDE w:val="0"/>
              <w:autoSpaceDN w:val="0"/>
              <w:adjustRightInd w:val="0"/>
              <w:spacing w:after="0" w:line="240" w:lineRule="auto"/>
              <w:ind w:right="-9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продукции и услуг» </w:t>
            </w:r>
          </w:p>
          <w:p w:rsidR="0065684E" w:rsidRPr="0065684E" w:rsidRDefault="0065684E" w:rsidP="0065684E">
            <w:pPr>
              <w:tabs>
                <w:tab w:val="left" w:pos="1070"/>
              </w:tabs>
              <w:spacing w:after="0" w:line="240" w:lineRule="auto"/>
              <w:ind w:left="-64" w:right="-94" w:firstLine="190"/>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«Ввози-мая в страну и </w:t>
            </w:r>
            <w:proofErr w:type="spellStart"/>
            <w:r w:rsidRPr="0065684E">
              <w:rPr>
                <w:rFonts w:ascii="Times New Roman" w:eastAsia="Times New Roman" w:hAnsi="Times New Roman" w:cs="Arial"/>
                <w:sz w:val="20"/>
                <w:szCs w:val="20"/>
                <w:lang w:eastAsia="ru-RU"/>
              </w:rPr>
              <w:t>экспорти-руемая</w:t>
            </w:r>
            <w:proofErr w:type="spellEnd"/>
            <w:r w:rsidRPr="0065684E">
              <w:rPr>
                <w:rFonts w:ascii="Times New Roman" w:eastAsia="Times New Roman" w:hAnsi="Times New Roman" w:cs="Arial"/>
                <w:sz w:val="20"/>
                <w:szCs w:val="20"/>
                <w:lang w:eastAsia="ru-RU"/>
              </w:rPr>
              <w:t xml:space="preserve"> продукция подлежит </w:t>
            </w:r>
            <w:proofErr w:type="spellStart"/>
            <w:r w:rsidRPr="0065684E">
              <w:rPr>
                <w:rFonts w:ascii="Times New Roman" w:eastAsia="Times New Roman" w:hAnsi="Times New Roman" w:cs="Arial"/>
                <w:sz w:val="20"/>
                <w:szCs w:val="20"/>
                <w:lang w:eastAsia="ru-RU"/>
              </w:rPr>
              <w:t>обязатель</w:t>
            </w:r>
            <w:proofErr w:type="spellEnd"/>
            <w:r w:rsidRPr="0065684E">
              <w:rPr>
                <w:rFonts w:ascii="Times New Roman" w:eastAsia="Times New Roman" w:hAnsi="Times New Roman" w:cs="Arial"/>
                <w:sz w:val="20"/>
                <w:szCs w:val="20"/>
                <w:lang w:eastAsia="ru-RU"/>
              </w:rPr>
              <w:t xml:space="preserve">-ной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w:t>
            </w:r>
          </w:p>
          <w:p w:rsidR="0065684E" w:rsidRPr="0065684E" w:rsidRDefault="0065684E" w:rsidP="0065684E">
            <w:pPr>
              <w:tabs>
                <w:tab w:val="left" w:pos="635"/>
              </w:tabs>
              <w:spacing w:after="0" w:line="240" w:lineRule="auto"/>
              <w:ind w:left="-64" w:right="-94" w:firstLine="190"/>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Перечень продукции, ввозимой в страну, под-лежащей </w:t>
            </w:r>
            <w:proofErr w:type="spellStart"/>
            <w:r w:rsidRPr="0065684E">
              <w:rPr>
                <w:rFonts w:ascii="Times New Roman" w:eastAsia="Times New Roman" w:hAnsi="Times New Roman" w:cs="Arial"/>
                <w:sz w:val="20"/>
                <w:szCs w:val="20"/>
                <w:lang w:eastAsia="ru-RU"/>
              </w:rPr>
              <w:t>обязатель</w:t>
            </w:r>
            <w:proofErr w:type="spellEnd"/>
            <w:r w:rsidRPr="0065684E">
              <w:rPr>
                <w:rFonts w:ascii="Times New Roman" w:eastAsia="Times New Roman" w:hAnsi="Times New Roman" w:cs="Arial"/>
                <w:sz w:val="20"/>
                <w:szCs w:val="20"/>
                <w:lang w:eastAsia="ru-RU"/>
              </w:rPr>
              <w:t xml:space="preserve">-ной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утверждает-</w:t>
            </w:r>
            <w:proofErr w:type="spellStart"/>
            <w:r w:rsidRPr="0065684E">
              <w:rPr>
                <w:rFonts w:ascii="Times New Roman" w:eastAsia="Times New Roman" w:hAnsi="Times New Roman" w:cs="Arial"/>
                <w:sz w:val="20"/>
                <w:szCs w:val="20"/>
                <w:lang w:eastAsia="ru-RU"/>
              </w:rPr>
              <w:t>ся</w:t>
            </w:r>
            <w:proofErr w:type="spellEnd"/>
            <w:r w:rsidRPr="0065684E">
              <w:rPr>
                <w:rFonts w:ascii="Times New Roman" w:eastAsia="Times New Roman" w:hAnsi="Times New Roman" w:cs="Arial"/>
                <w:sz w:val="20"/>
                <w:szCs w:val="20"/>
                <w:lang w:eastAsia="ru-RU"/>
              </w:rPr>
              <w:t xml:space="preserve"> Кабинетом Министров Туркменистана.»</w:t>
            </w:r>
          </w:p>
        </w:tc>
        <w:tc>
          <w:tcPr>
            <w:tcW w:w="126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74" w:right="-9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Приложение 1 к Постановлению КМ </w:t>
            </w:r>
            <w:proofErr w:type="spellStart"/>
            <w:r w:rsidRPr="0065684E">
              <w:rPr>
                <w:rFonts w:ascii="Times New Roman" w:eastAsia="Times New Roman" w:hAnsi="Times New Roman" w:cs="Arial"/>
                <w:sz w:val="20"/>
                <w:szCs w:val="20"/>
                <w:lang w:eastAsia="ru-RU"/>
              </w:rPr>
              <w:t>РУз</w:t>
            </w:r>
            <w:proofErr w:type="spellEnd"/>
            <w:r w:rsidRPr="0065684E">
              <w:rPr>
                <w:rFonts w:ascii="Times New Roman" w:eastAsia="Times New Roman" w:hAnsi="Times New Roman" w:cs="Arial"/>
                <w:sz w:val="20"/>
                <w:szCs w:val="20"/>
                <w:lang w:eastAsia="ru-RU"/>
              </w:rPr>
              <w:t xml:space="preserve"> от 28.04.2011 № 122 </w:t>
            </w:r>
          </w:p>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«Перечень производи-</w:t>
            </w:r>
            <w:proofErr w:type="spellStart"/>
            <w:r w:rsidRPr="0065684E">
              <w:rPr>
                <w:rFonts w:ascii="Times New Roman" w:eastAsia="Times New Roman" w:hAnsi="Times New Roman" w:cs="Arial"/>
                <w:sz w:val="20"/>
                <w:szCs w:val="20"/>
                <w:lang w:eastAsia="ru-RU"/>
              </w:rPr>
              <w:t>мых</w:t>
            </w:r>
            <w:proofErr w:type="spellEnd"/>
            <w:r w:rsidRPr="0065684E">
              <w:rPr>
                <w:rFonts w:ascii="Times New Roman" w:eastAsia="Times New Roman" w:hAnsi="Times New Roman" w:cs="Arial"/>
                <w:sz w:val="20"/>
                <w:szCs w:val="20"/>
                <w:lang w:eastAsia="ru-RU"/>
              </w:rPr>
              <w:t xml:space="preserve"> в Республике Узбекистан </w:t>
            </w:r>
          </w:p>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и ввозимых на ее территорию видов продукции, </w:t>
            </w:r>
          </w:p>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подлежа-</w:t>
            </w:r>
            <w:proofErr w:type="spellStart"/>
            <w:r w:rsidRPr="0065684E">
              <w:rPr>
                <w:rFonts w:ascii="Times New Roman" w:eastAsia="Times New Roman" w:hAnsi="Times New Roman" w:cs="Arial"/>
                <w:sz w:val="20"/>
                <w:szCs w:val="20"/>
                <w:lang w:eastAsia="ru-RU"/>
              </w:rPr>
              <w:t>щих</w:t>
            </w:r>
            <w:proofErr w:type="spell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обязатель</w:t>
            </w:r>
            <w:proofErr w:type="spellEnd"/>
            <w:r w:rsidRPr="0065684E">
              <w:rPr>
                <w:rFonts w:ascii="Times New Roman" w:eastAsia="Times New Roman" w:hAnsi="Times New Roman" w:cs="Arial"/>
                <w:sz w:val="20"/>
                <w:szCs w:val="20"/>
                <w:lang w:eastAsia="ru-RU"/>
              </w:rPr>
              <w:t xml:space="preserve">-ной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w:t>
            </w:r>
          </w:p>
        </w:tc>
        <w:tc>
          <w:tcPr>
            <w:tcW w:w="135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Приказ Государственного комитета Украины по вопросам технического регулирования и потребительской политики 01.02.2005 N 28 (в редакции приказа Министерства экономического развития и торговли Украины от 06.11.2013 N 1308</w:t>
            </w:r>
            <w:r w:rsidRPr="0065684E">
              <w:rPr>
                <w:rFonts w:ascii="Times New Roman" w:eastAsia="Times New Roman" w:hAnsi="Times New Roman" w:cs="Times New Roman"/>
                <w:sz w:val="24"/>
                <w:szCs w:val="24"/>
                <w:lang w:eastAsia="ru-RU"/>
              </w:rPr>
              <w:t xml:space="preserve">) </w:t>
            </w:r>
            <w:r w:rsidRPr="0065684E">
              <w:rPr>
                <w:rFonts w:ascii="Times New Roman" w:eastAsia="Times New Roman" w:hAnsi="Times New Roman" w:cs="Arial"/>
                <w:sz w:val="20"/>
                <w:szCs w:val="20"/>
                <w:lang w:eastAsia="ru-RU"/>
              </w:rPr>
              <w:t xml:space="preserve">«Перечень продукции, подлежащей обязательной сертификации в Украине» </w:t>
            </w:r>
          </w:p>
        </w:tc>
      </w:tr>
      <w:tr w:rsidR="0065684E" w:rsidRPr="0065684E" w:rsidTr="0065684E">
        <w:trPr>
          <w:trHeight w:val="207"/>
        </w:trPr>
        <w:tc>
          <w:tcPr>
            <w:tcW w:w="15882" w:type="dxa"/>
            <w:gridSpan w:val="11"/>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lastRenderedPageBreak/>
              <w:t>Сайт(ы), где можно найти актуальную версию</w:t>
            </w:r>
          </w:p>
        </w:tc>
      </w:tr>
      <w:tr w:rsidR="0065684E" w:rsidRPr="0065684E" w:rsidTr="0065684E">
        <w:trPr>
          <w:trHeight w:val="207"/>
        </w:trPr>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1E55B8" w:rsidP="0065684E">
            <w:pPr>
              <w:spacing w:after="0" w:line="240" w:lineRule="auto"/>
              <w:ind w:firstLine="27"/>
              <w:jc w:val="center"/>
              <w:rPr>
                <w:rFonts w:ascii="Times New Roman" w:eastAsia="Times New Roman" w:hAnsi="Times New Roman" w:cs="Times New Roman"/>
                <w:color w:val="0070C0"/>
                <w:sz w:val="20"/>
                <w:szCs w:val="20"/>
                <w:u w:val="single"/>
                <w:lang w:eastAsia="ru-RU"/>
              </w:rPr>
            </w:pPr>
            <w:hyperlink r:id="rId18" w:history="1">
              <w:r w:rsidR="0065684E" w:rsidRPr="0065684E">
                <w:rPr>
                  <w:rFonts w:ascii="Times New Roman" w:eastAsia="Times New Roman" w:hAnsi="Times New Roman" w:cs="Times New Roman"/>
                  <w:color w:val="0000FF"/>
                  <w:sz w:val="20"/>
                  <w:szCs w:val="20"/>
                  <w:u w:val="single"/>
                  <w:lang w:eastAsia="ru-RU"/>
                </w:rPr>
                <w:t>www.gosstandart.gov.by</w:t>
              </w:r>
            </w:hyperlink>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1E55B8" w:rsidP="0065684E">
            <w:pPr>
              <w:spacing w:after="0" w:line="240" w:lineRule="auto"/>
              <w:ind w:left="-108"/>
              <w:jc w:val="center"/>
              <w:rPr>
                <w:rFonts w:ascii="Times New Roman" w:eastAsia="Times New Roman" w:hAnsi="Times New Roman" w:cs="Arial"/>
                <w:sz w:val="20"/>
                <w:szCs w:val="20"/>
                <w:lang w:eastAsia="ru-RU"/>
              </w:rPr>
            </w:pPr>
            <w:hyperlink r:id="rId19" w:history="1">
              <w:r w:rsidR="0065684E" w:rsidRPr="0065684E">
                <w:rPr>
                  <w:rFonts w:ascii="Times New Roman" w:eastAsia="Times New Roman" w:hAnsi="Times New Roman" w:cs="Times New Roman"/>
                  <w:color w:val="0000FF"/>
                  <w:sz w:val="20"/>
                  <w:szCs w:val="20"/>
                  <w:u w:val="single"/>
                  <w:lang w:eastAsia="ru-RU"/>
                </w:rPr>
                <w:t>http://lex.justice.md</w:t>
              </w:r>
            </w:hyperlink>
          </w:p>
        </w:tc>
        <w:tc>
          <w:tcPr>
            <w:tcW w:w="161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38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4" w:right="-94" w:firstLine="190"/>
              <w:jc w:val="center"/>
              <w:rPr>
                <w:rFonts w:ascii="Times New Roman" w:eastAsia="Times New Roman" w:hAnsi="Times New Roman" w:cs="Times New Roman"/>
                <w:sz w:val="28"/>
                <w:szCs w:val="28"/>
                <w:lang w:eastAsia="ru-RU"/>
              </w:rPr>
            </w:pPr>
          </w:p>
        </w:tc>
        <w:tc>
          <w:tcPr>
            <w:tcW w:w="126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1060"/>
              </w:tabs>
              <w:spacing w:after="0" w:line="240" w:lineRule="auto"/>
              <w:ind w:left="-66" w:right="-88"/>
              <w:rPr>
                <w:rFonts w:ascii="Times New Roman" w:eastAsia="Times New Roman" w:hAnsi="Times New Roman" w:cs="Arial"/>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r>
    </w:tbl>
    <w:p w:rsidR="0065684E" w:rsidRPr="0065684E" w:rsidRDefault="0065684E" w:rsidP="0065684E">
      <w:pPr>
        <w:spacing w:after="0" w:line="240" w:lineRule="auto"/>
        <w:rPr>
          <w:rFonts w:ascii="Tahoma" w:eastAsia="Times New Roman" w:hAnsi="Tahoma" w:cs="Tahoma"/>
          <w:sz w:val="18"/>
          <w:szCs w:val="18"/>
          <w:lang w:eastAsia="ru-RU"/>
        </w:rPr>
      </w:pPr>
    </w:p>
    <w:p w:rsidR="0065684E" w:rsidRPr="0065684E" w:rsidRDefault="0065684E" w:rsidP="0065684E">
      <w:pPr>
        <w:autoSpaceDE w:val="0"/>
        <w:autoSpaceDN w:val="0"/>
        <w:adjustRightInd w:val="0"/>
        <w:spacing w:after="0" w:line="240" w:lineRule="auto"/>
        <w:jc w:val="both"/>
        <w:rPr>
          <w:rFonts w:ascii="Times New Roman" w:eastAsia="Times New Roman" w:hAnsi="Times New Roman" w:cs="Times New Roman"/>
          <w:color w:val="000000"/>
          <w:sz w:val="28"/>
          <w:szCs w:val="28"/>
          <w:u w:val="single"/>
          <w:lang w:eastAsia="ru-RU"/>
        </w:rPr>
      </w:pPr>
    </w:p>
    <w:p w:rsidR="0065684E" w:rsidRDefault="0065684E" w:rsidP="00BB1463">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sectPr w:rsidR="0065684E" w:rsidSect="0065684E">
          <w:pgSz w:w="16838" w:h="11906" w:orient="landscape"/>
          <w:pgMar w:top="993" w:right="1134" w:bottom="707" w:left="709" w:header="708" w:footer="368" w:gutter="0"/>
          <w:cols w:space="708"/>
          <w:docGrid w:linePitch="360"/>
        </w:sectPr>
      </w:pPr>
    </w:p>
    <w:p w:rsidR="0065684E" w:rsidRPr="0065684E" w:rsidRDefault="0065684E" w:rsidP="0065684E">
      <w:pPr>
        <w:pStyle w:val="ab"/>
        <w:numPr>
          <w:ilvl w:val="0"/>
          <w:numId w:val="24"/>
        </w:numPr>
        <w:spacing w:after="0"/>
        <w:jc w:val="both"/>
        <w:rPr>
          <w:rFonts w:ascii="Times New Roman" w:hAnsi="Times New Roman" w:cs="Times New Roman"/>
          <w:b/>
          <w:i/>
          <w:sz w:val="28"/>
          <w:szCs w:val="28"/>
        </w:rPr>
      </w:pPr>
      <w:r w:rsidRPr="0065684E">
        <w:rPr>
          <w:rFonts w:ascii="Times New Roman" w:hAnsi="Times New Roman" w:cs="Times New Roman"/>
          <w:b/>
          <w:i/>
          <w:sz w:val="28"/>
          <w:szCs w:val="28"/>
        </w:rPr>
        <w:lastRenderedPageBreak/>
        <w:t xml:space="preserve">Анализ </w:t>
      </w:r>
      <w:r>
        <w:rPr>
          <w:rFonts w:ascii="Times New Roman" w:hAnsi="Times New Roman" w:cs="Times New Roman"/>
          <w:b/>
          <w:i/>
          <w:sz w:val="28"/>
          <w:szCs w:val="28"/>
        </w:rPr>
        <w:t xml:space="preserve">действующей нормативной базы в рамках </w:t>
      </w:r>
      <w:r w:rsidRPr="0065684E">
        <w:rPr>
          <w:rFonts w:ascii="Times New Roman" w:hAnsi="Times New Roman" w:cs="Times New Roman"/>
          <w:b/>
          <w:i/>
          <w:sz w:val="28"/>
          <w:szCs w:val="28"/>
        </w:rPr>
        <w:t xml:space="preserve"> СНГ </w:t>
      </w:r>
    </w:p>
    <w:p w:rsidR="0021300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 xml:space="preserve">Рост количества технических барьеров был снижен после подписания главами государств–участников СНГ и заключенных национальными органами по стандартизации, метрологии и сертификации в рамках МГС </w:t>
      </w:r>
      <w:r w:rsidR="00213003">
        <w:rPr>
          <w:rFonts w:ascii="Times New Roman" w:hAnsi="Times New Roman" w:cs="Times New Roman"/>
          <w:sz w:val="28"/>
          <w:szCs w:val="28"/>
        </w:rPr>
        <w:t>ряда</w:t>
      </w:r>
      <w:r w:rsidRPr="00BB1463">
        <w:rPr>
          <w:rFonts w:ascii="Times New Roman" w:hAnsi="Times New Roman" w:cs="Times New Roman"/>
          <w:sz w:val="28"/>
          <w:szCs w:val="28"/>
        </w:rPr>
        <w:t xml:space="preserve"> соглашений</w:t>
      </w:r>
      <w:r w:rsidR="00213003">
        <w:rPr>
          <w:rFonts w:ascii="Times New Roman" w:hAnsi="Times New Roman" w:cs="Times New Roman"/>
          <w:sz w:val="28"/>
          <w:szCs w:val="28"/>
        </w:rPr>
        <w:t>.</w:t>
      </w:r>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Несмотря на существование в каждой из стран СНГ национальных систем технического регулирования, принятые Соглашения позволили сохранить сложившиеся системы стандартизации, метрологии и испытаний, основанные на разработке и применении единых межгосударственных стандартов, взаимном признании результатов испытаний и сертификации продукции, обеспечении единства измерений.</w:t>
      </w:r>
    </w:p>
    <w:p w:rsidR="00845775" w:rsidRDefault="00845775" w:rsidP="00C43A11">
      <w:pPr>
        <w:spacing w:after="0"/>
        <w:ind w:firstLine="567"/>
        <w:jc w:val="both"/>
        <w:rPr>
          <w:rFonts w:ascii="Times New Roman" w:hAnsi="Times New Roman" w:cs="Times New Roman"/>
          <w:sz w:val="28"/>
          <w:szCs w:val="28"/>
        </w:rPr>
      </w:pPr>
      <w:r w:rsidRPr="00443815">
        <w:rPr>
          <w:rFonts w:ascii="Times New Roman" w:hAnsi="Times New Roman" w:cs="Times New Roman"/>
          <w:sz w:val="28"/>
          <w:szCs w:val="28"/>
        </w:rPr>
        <w:t>Соглашение</w:t>
      </w:r>
      <w:r w:rsidR="00E97E2E">
        <w:rPr>
          <w:rFonts w:ascii="Times New Roman" w:hAnsi="Times New Roman" w:cs="Times New Roman"/>
          <w:sz w:val="28"/>
          <w:szCs w:val="28"/>
        </w:rPr>
        <w:t>м</w:t>
      </w:r>
      <w:r w:rsidRPr="00443815">
        <w:rPr>
          <w:rFonts w:ascii="Times New Roman" w:hAnsi="Times New Roman" w:cs="Times New Roman"/>
          <w:sz w:val="28"/>
          <w:szCs w:val="28"/>
        </w:rPr>
        <w:t xml:space="preserve"> о </w:t>
      </w:r>
      <w:r w:rsidR="00E97E2E">
        <w:rPr>
          <w:rFonts w:ascii="Times New Roman" w:hAnsi="Times New Roman" w:cs="Times New Roman"/>
          <w:sz w:val="28"/>
          <w:szCs w:val="28"/>
        </w:rPr>
        <w:t>проведении согласованной политики в области стандартизации, метрологии и сертификации от</w:t>
      </w:r>
      <w:r w:rsidR="007A4B8F">
        <w:rPr>
          <w:rFonts w:ascii="Times New Roman" w:hAnsi="Times New Roman" w:cs="Times New Roman"/>
          <w:sz w:val="28"/>
          <w:szCs w:val="28"/>
        </w:rPr>
        <w:t xml:space="preserve"> </w:t>
      </w:r>
      <w:r w:rsidR="00E97E2E">
        <w:rPr>
          <w:rFonts w:ascii="Times New Roman" w:hAnsi="Times New Roman" w:cs="Times New Roman"/>
          <w:sz w:val="28"/>
          <w:szCs w:val="28"/>
        </w:rPr>
        <w:t xml:space="preserve">13 марта 1992 года (с учетом Протокола о внесении изменений от 22.11.2007) (далее – Соглашение) </w:t>
      </w:r>
      <w:r>
        <w:rPr>
          <w:rFonts w:ascii="Times New Roman" w:hAnsi="Times New Roman" w:cs="Times New Roman"/>
          <w:sz w:val="28"/>
          <w:szCs w:val="28"/>
        </w:rPr>
        <w:t xml:space="preserve">предусмотрено проведение согласованной политики в области гармонизации </w:t>
      </w:r>
      <w:r w:rsidRPr="00F42FCE">
        <w:rPr>
          <w:rFonts w:ascii="Times New Roman" w:hAnsi="Times New Roman" w:cs="Times New Roman"/>
          <w:sz w:val="28"/>
          <w:szCs w:val="28"/>
        </w:rPr>
        <w:t>технических регламентов, стандартизации, метрологии</w:t>
      </w:r>
      <w:r>
        <w:rPr>
          <w:rFonts w:ascii="Times New Roman" w:hAnsi="Times New Roman" w:cs="Times New Roman"/>
          <w:sz w:val="28"/>
          <w:szCs w:val="28"/>
        </w:rPr>
        <w:t xml:space="preserve"> и оценки (подтверждения) соответствия, в том числе принятие общих правил проведения работ по гармонизации технических регламентов, стандартизации, метрологии и оценки (подтверждения) соответствия</w:t>
      </w:r>
      <w:r w:rsidR="00E97E2E">
        <w:rPr>
          <w:rFonts w:ascii="Times New Roman" w:hAnsi="Times New Roman" w:cs="Times New Roman"/>
          <w:sz w:val="28"/>
          <w:szCs w:val="28"/>
        </w:rPr>
        <w:t xml:space="preserve">, представляющих </w:t>
      </w:r>
      <w:r>
        <w:rPr>
          <w:rFonts w:ascii="Times New Roman" w:hAnsi="Times New Roman" w:cs="Times New Roman"/>
          <w:sz w:val="28"/>
          <w:szCs w:val="28"/>
        </w:rPr>
        <w:t>межгосударственный интерес</w:t>
      </w:r>
      <w:r w:rsidR="00E97E2E">
        <w:rPr>
          <w:rFonts w:ascii="Times New Roman" w:hAnsi="Times New Roman" w:cs="Times New Roman"/>
          <w:sz w:val="28"/>
          <w:szCs w:val="28"/>
        </w:rPr>
        <w:t>;</w:t>
      </w:r>
      <w:r>
        <w:rPr>
          <w:rFonts w:ascii="Times New Roman" w:hAnsi="Times New Roman" w:cs="Times New Roman"/>
          <w:sz w:val="28"/>
          <w:szCs w:val="28"/>
        </w:rPr>
        <w:t xml:space="preserve"> установление единых обязательных требований к продукции и услугам, обеспечивающих их безопасность </w:t>
      </w:r>
      <w:r w:rsidR="00E97E2E">
        <w:rPr>
          <w:rFonts w:ascii="Times New Roman" w:hAnsi="Times New Roman" w:cs="Times New Roman"/>
          <w:sz w:val="28"/>
          <w:szCs w:val="28"/>
        </w:rPr>
        <w:t>для жизни и здоровья человека, охрану окружающей среды.</w:t>
      </w:r>
    </w:p>
    <w:p w:rsidR="0073772F" w:rsidRDefault="00E97E2E"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развитие данного Соглашения принято Соглашение о принципах проведения и взаимном признании </w:t>
      </w:r>
      <w:r w:rsidRPr="00443815">
        <w:rPr>
          <w:rFonts w:ascii="Times New Roman" w:hAnsi="Times New Roman" w:cs="Times New Roman"/>
          <w:sz w:val="28"/>
          <w:szCs w:val="28"/>
        </w:rPr>
        <w:t>работ по сертификации от 4 июня 1992 года</w:t>
      </w:r>
      <w:r w:rsidR="00A65DEC">
        <w:rPr>
          <w:rFonts w:ascii="Times New Roman" w:hAnsi="Times New Roman" w:cs="Times New Roman"/>
          <w:sz w:val="28"/>
          <w:szCs w:val="28"/>
        </w:rPr>
        <w:t>, предусматривающее возможность признания сертификатов соответствия</w:t>
      </w:r>
      <w:r w:rsidR="00A65DEC" w:rsidRPr="00246000">
        <w:rPr>
          <w:rFonts w:ascii="Times New Roman" w:hAnsi="Times New Roman" w:cs="Times New Roman"/>
          <w:sz w:val="28"/>
          <w:szCs w:val="28"/>
        </w:rPr>
        <w:t xml:space="preserve"> </w:t>
      </w:r>
      <w:r w:rsidR="00A65DEC" w:rsidRPr="00443815">
        <w:rPr>
          <w:rFonts w:ascii="Times New Roman" w:hAnsi="Times New Roman" w:cs="Times New Roman"/>
          <w:sz w:val="28"/>
          <w:szCs w:val="28"/>
        </w:rPr>
        <w:t>продукции</w:t>
      </w:r>
      <w:r w:rsidR="00A65DEC">
        <w:rPr>
          <w:rFonts w:ascii="Times New Roman" w:hAnsi="Times New Roman" w:cs="Times New Roman"/>
          <w:sz w:val="28"/>
          <w:szCs w:val="28"/>
        </w:rPr>
        <w:t xml:space="preserve"> требованиям межгосударственных, международных или национальных стандартов. </w:t>
      </w:r>
      <w:r w:rsidR="00A65DEC" w:rsidRPr="00A65DEC">
        <w:rPr>
          <w:rFonts w:ascii="Times New Roman" w:hAnsi="Times New Roman" w:cs="Times New Roman"/>
          <w:sz w:val="28"/>
          <w:szCs w:val="28"/>
        </w:rPr>
        <w:t xml:space="preserve">Положения Соглашения о принципах проведения и взаимном признании работ по сертификации достаточно активно применялись государствами–участниками при поставках своей продукции на рынки других стран СНГ. </w:t>
      </w:r>
    </w:p>
    <w:p w:rsidR="00C225EC" w:rsidRPr="0065684E" w:rsidRDefault="0073772F" w:rsidP="00C225EC">
      <w:pPr>
        <w:spacing w:after="0"/>
        <w:ind w:firstLine="567"/>
        <w:jc w:val="both"/>
        <w:rPr>
          <w:rFonts w:ascii="Times New Roman" w:eastAsia="Times New Roman" w:hAnsi="Times New Roman" w:cs="Times New Roman"/>
          <w:color w:val="000000"/>
          <w:sz w:val="28"/>
          <w:szCs w:val="28"/>
          <w:u w:val="single"/>
          <w:lang w:eastAsia="ru-RU"/>
        </w:rPr>
      </w:pPr>
      <w:r>
        <w:rPr>
          <w:rFonts w:ascii="Times New Roman" w:hAnsi="Times New Roman" w:cs="Times New Roman"/>
          <w:sz w:val="28"/>
          <w:szCs w:val="28"/>
        </w:rPr>
        <w:t>Д</w:t>
      </w:r>
      <w:r w:rsidRPr="00622229">
        <w:rPr>
          <w:rFonts w:ascii="Times New Roman" w:hAnsi="Times New Roman" w:cs="Times New Roman"/>
          <w:sz w:val="28"/>
          <w:szCs w:val="28"/>
        </w:rPr>
        <w:t>окументы, устанавливающие процедуры признания результатов работ по оценке соответствия в государствах–участниках СНГ</w:t>
      </w:r>
      <w:r w:rsidR="00C225EC">
        <w:rPr>
          <w:rFonts w:ascii="Times New Roman" w:hAnsi="Times New Roman" w:cs="Times New Roman"/>
          <w:sz w:val="28"/>
          <w:szCs w:val="28"/>
        </w:rPr>
        <w:t>, представлены в таблице 4.</w:t>
      </w:r>
      <w:r>
        <w:rPr>
          <w:rFonts w:ascii="Times New Roman" w:hAnsi="Times New Roman" w:cs="Times New Roman"/>
          <w:sz w:val="28"/>
          <w:szCs w:val="28"/>
        </w:rPr>
        <w:t xml:space="preserve"> </w:t>
      </w:r>
      <w:r w:rsidR="00C225EC">
        <w:rPr>
          <w:rFonts w:ascii="Times New Roman" w:hAnsi="Times New Roman" w:cs="Times New Roman"/>
          <w:sz w:val="28"/>
          <w:szCs w:val="28"/>
        </w:rPr>
        <w:t xml:space="preserve">Таблица составлена по информации, представленной </w:t>
      </w:r>
      <w:r w:rsidR="00C225EC" w:rsidRPr="0065684E">
        <w:rPr>
          <w:rFonts w:ascii="Times New Roman" w:eastAsia="Times New Roman" w:hAnsi="Times New Roman" w:cs="Times New Roman"/>
          <w:color w:val="000000"/>
          <w:sz w:val="28"/>
          <w:szCs w:val="28"/>
          <w:lang w:eastAsia="ru-RU"/>
        </w:rPr>
        <w:t>в Бюро по стандартам МГС Азербайджанской Республикой, Республикой Беларусь, Республикой Молдова, Российской Фед</w:t>
      </w:r>
      <w:r w:rsidR="00C225EC">
        <w:rPr>
          <w:rFonts w:ascii="Times New Roman" w:eastAsia="Times New Roman" w:hAnsi="Times New Roman" w:cs="Times New Roman"/>
          <w:color w:val="000000"/>
          <w:sz w:val="28"/>
          <w:szCs w:val="28"/>
          <w:lang w:eastAsia="ru-RU"/>
        </w:rPr>
        <w:t>ерацией, Республикой Узбекистан.</w:t>
      </w:r>
    </w:p>
    <w:p w:rsidR="00C225EC" w:rsidRDefault="00C225EC" w:rsidP="00C225EC">
      <w:pPr>
        <w:spacing w:after="0"/>
        <w:ind w:firstLine="567"/>
        <w:jc w:val="both"/>
        <w:rPr>
          <w:sz w:val="30"/>
          <w:szCs w:val="30"/>
        </w:rPr>
      </w:pPr>
      <w:r w:rsidRPr="00A65DEC">
        <w:rPr>
          <w:rFonts w:ascii="Times New Roman" w:hAnsi="Times New Roman" w:cs="Times New Roman"/>
          <w:sz w:val="28"/>
          <w:szCs w:val="28"/>
        </w:rPr>
        <w:t>Однако с введением государствами–участниками СНГ национальных технических регламентов, положения вышеназванного соглашения перестали выполнять свою миссию механизма по устранению технических барьеров.</w:t>
      </w:r>
      <w:r>
        <w:rPr>
          <w:rFonts w:ascii="Times New Roman" w:hAnsi="Times New Roman" w:cs="Times New Roman"/>
          <w:sz w:val="28"/>
          <w:szCs w:val="28"/>
        </w:rPr>
        <w:t xml:space="preserve"> </w:t>
      </w:r>
    </w:p>
    <w:p w:rsidR="00C225EC" w:rsidRDefault="00C225EC" w:rsidP="00C225EC">
      <w:pPr>
        <w:spacing w:after="0"/>
        <w:ind w:firstLine="567"/>
        <w:jc w:val="both"/>
        <w:rPr>
          <w:rFonts w:ascii="Times New Roman" w:hAnsi="Times New Roman" w:cs="Times New Roman"/>
          <w:sz w:val="28"/>
          <w:szCs w:val="28"/>
        </w:rPr>
      </w:pPr>
      <w:r w:rsidRPr="008D7F16">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8D7F16">
        <w:rPr>
          <w:rFonts w:ascii="Times New Roman" w:hAnsi="Times New Roman" w:cs="Times New Roman"/>
          <w:sz w:val="28"/>
          <w:szCs w:val="28"/>
        </w:rPr>
        <w:t>о проведении работ по признанию сертификатов соответствия в государствах - участниках СНГ</w:t>
      </w:r>
      <w:r>
        <w:rPr>
          <w:rFonts w:ascii="Times New Roman" w:hAnsi="Times New Roman" w:cs="Times New Roman"/>
          <w:sz w:val="28"/>
          <w:szCs w:val="28"/>
        </w:rPr>
        <w:t xml:space="preserve"> </w:t>
      </w:r>
      <w:r w:rsidRPr="008D7F16">
        <w:rPr>
          <w:rFonts w:ascii="Times New Roman" w:hAnsi="Times New Roman" w:cs="Times New Roman"/>
          <w:sz w:val="28"/>
          <w:szCs w:val="28"/>
        </w:rPr>
        <w:t>за 2015 год</w:t>
      </w:r>
      <w:r>
        <w:rPr>
          <w:rFonts w:ascii="Times New Roman" w:hAnsi="Times New Roman" w:cs="Times New Roman"/>
          <w:sz w:val="28"/>
          <w:szCs w:val="28"/>
        </w:rPr>
        <w:t xml:space="preserve"> (таблица 5).</w:t>
      </w:r>
    </w:p>
    <w:p w:rsidR="00C225EC" w:rsidRDefault="00C225EC" w:rsidP="0073772F">
      <w:pPr>
        <w:spacing w:after="0"/>
        <w:ind w:firstLine="567"/>
        <w:jc w:val="both"/>
        <w:rPr>
          <w:rFonts w:ascii="Times New Roman" w:hAnsi="Times New Roman" w:cs="Times New Roman"/>
          <w:sz w:val="28"/>
          <w:szCs w:val="28"/>
        </w:rPr>
      </w:pPr>
    </w:p>
    <w:p w:rsidR="00C225EC" w:rsidRDefault="00C225EC" w:rsidP="00544326">
      <w:pPr>
        <w:spacing w:after="0"/>
        <w:ind w:firstLine="567"/>
        <w:jc w:val="both"/>
        <w:rPr>
          <w:rFonts w:ascii="Times New Roman" w:hAnsi="Times New Roman" w:cs="Times New Roman"/>
          <w:sz w:val="28"/>
          <w:szCs w:val="28"/>
        </w:rPr>
        <w:sectPr w:rsidR="00C225EC" w:rsidSect="00C225EC">
          <w:pgSz w:w="11906" w:h="16838"/>
          <w:pgMar w:top="851" w:right="707" w:bottom="709" w:left="1418" w:header="708" w:footer="368" w:gutter="0"/>
          <w:cols w:space="708"/>
          <w:docGrid w:linePitch="360"/>
        </w:sectPr>
      </w:pPr>
    </w:p>
    <w:p w:rsidR="00C225EC" w:rsidRPr="00C225EC" w:rsidRDefault="00C225EC" w:rsidP="00C225E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225EC">
        <w:rPr>
          <w:rFonts w:ascii="Times New Roman" w:eastAsia="Times New Roman" w:hAnsi="Times New Roman" w:cs="Times New Roman"/>
          <w:b/>
          <w:sz w:val="28"/>
          <w:szCs w:val="28"/>
          <w:lang w:eastAsia="ru-RU"/>
        </w:rPr>
        <w:lastRenderedPageBreak/>
        <w:t>Таблица 4</w:t>
      </w:r>
    </w:p>
    <w:p w:rsidR="00C225EC" w:rsidRPr="00C225EC" w:rsidRDefault="00C225EC" w:rsidP="00C225EC">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C225EC">
        <w:rPr>
          <w:rFonts w:ascii="Times New Roman" w:eastAsia="Times New Roman" w:hAnsi="Times New Roman" w:cs="Times New Roman"/>
          <w:b/>
          <w:color w:val="000000"/>
          <w:sz w:val="28"/>
          <w:szCs w:val="28"/>
          <w:lang w:eastAsia="ru-RU"/>
        </w:rPr>
        <w:t>Документы, устанавливающие процедуры признания результатов работ по оценке соответствия</w:t>
      </w:r>
    </w:p>
    <w:p w:rsidR="00C225EC" w:rsidRPr="00C225EC" w:rsidRDefault="00C225EC" w:rsidP="00C225EC">
      <w:pPr>
        <w:autoSpaceDE w:val="0"/>
        <w:autoSpaceDN w:val="0"/>
        <w:adjustRightInd w:val="0"/>
        <w:spacing w:after="0" w:line="240" w:lineRule="auto"/>
        <w:jc w:val="center"/>
        <w:rPr>
          <w:rFonts w:ascii="Times New Roman" w:eastAsia="Times New Roman" w:hAnsi="Times New Roman" w:cs="Times New Roman"/>
          <w:b/>
          <w:color w:val="000000"/>
          <w:sz w:val="28"/>
          <w:szCs w:val="28"/>
          <w:u w:val="single"/>
          <w:lang w:eastAsia="ru-RU"/>
        </w:rPr>
      </w:pPr>
      <w:r w:rsidRPr="00C225EC">
        <w:rPr>
          <w:rFonts w:ascii="Times New Roman" w:eastAsia="Times New Roman" w:hAnsi="Times New Roman" w:cs="Times New Roman"/>
          <w:b/>
          <w:color w:val="000000"/>
          <w:sz w:val="28"/>
          <w:szCs w:val="28"/>
          <w:lang w:eastAsia="ru-RU"/>
        </w:rPr>
        <w:t xml:space="preserve"> в государствах–участниках СНГ  </w:t>
      </w:r>
    </w:p>
    <w:p w:rsidR="00C225EC" w:rsidRPr="0065684E" w:rsidRDefault="00C225EC" w:rsidP="00C225EC">
      <w:pPr>
        <w:spacing w:after="0" w:line="240" w:lineRule="auto"/>
        <w:ind w:left="360"/>
        <w:jc w:val="right"/>
        <w:rPr>
          <w:rFonts w:ascii="Times New Roman" w:eastAsia="Times New Roman" w:hAnsi="Times New Roman" w:cs="Times New Roman"/>
          <w:sz w:val="28"/>
          <w:szCs w:val="28"/>
          <w:lang w:eastAsia="ru-RU"/>
        </w:rPr>
      </w:pP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870"/>
        <w:gridCol w:w="1559"/>
        <w:gridCol w:w="1418"/>
        <w:gridCol w:w="1701"/>
        <w:gridCol w:w="1616"/>
        <w:gridCol w:w="1383"/>
        <w:gridCol w:w="1192"/>
        <w:gridCol w:w="1337"/>
        <w:gridCol w:w="1281"/>
      </w:tblGrid>
      <w:tr w:rsidR="00C225EC" w:rsidRPr="0065684E" w:rsidTr="004E1747">
        <w:trPr>
          <w:tblHeader/>
        </w:trPr>
        <w:tc>
          <w:tcPr>
            <w:tcW w:w="1391"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proofErr w:type="spellStart"/>
            <w:r w:rsidRPr="0065684E">
              <w:rPr>
                <w:rFonts w:ascii="Times New Roman" w:eastAsia="Times New Roman" w:hAnsi="Times New Roman" w:cs="Times New Roman"/>
                <w:sz w:val="20"/>
                <w:szCs w:val="20"/>
                <w:lang w:eastAsia="ru-RU"/>
              </w:rPr>
              <w:t>Азербайд</w:t>
            </w:r>
            <w:r>
              <w:rPr>
                <w:rFonts w:ascii="Times New Roman" w:eastAsia="Times New Roman" w:hAnsi="Times New Roman" w:cs="Times New Roman"/>
                <w:sz w:val="20"/>
                <w:szCs w:val="20"/>
                <w:lang w:eastAsia="ru-RU"/>
              </w:rPr>
              <w:t>-жан</w:t>
            </w:r>
            <w:r w:rsidRPr="0065684E">
              <w:rPr>
                <w:rFonts w:ascii="Times New Roman" w:eastAsia="Times New Roman" w:hAnsi="Times New Roman" w:cs="Times New Roman"/>
                <w:sz w:val="20"/>
                <w:szCs w:val="20"/>
                <w:lang w:eastAsia="ru-RU"/>
              </w:rPr>
              <w:t>ская</w:t>
            </w:r>
            <w:proofErr w:type="spellEnd"/>
          </w:p>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Армения</w:t>
            </w:r>
          </w:p>
        </w:tc>
        <w:tc>
          <w:tcPr>
            <w:tcW w:w="1870"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Беларусь</w:t>
            </w:r>
          </w:p>
        </w:tc>
        <w:tc>
          <w:tcPr>
            <w:tcW w:w="1559"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Казахстан</w:t>
            </w:r>
          </w:p>
        </w:tc>
        <w:tc>
          <w:tcPr>
            <w:tcW w:w="1418"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Кыргызская Республика</w:t>
            </w:r>
          </w:p>
        </w:tc>
        <w:tc>
          <w:tcPr>
            <w:tcW w:w="1701"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Молдова</w:t>
            </w:r>
          </w:p>
        </w:tc>
        <w:tc>
          <w:tcPr>
            <w:tcW w:w="1616"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Российская Федерация</w:t>
            </w:r>
          </w:p>
        </w:tc>
        <w:tc>
          <w:tcPr>
            <w:tcW w:w="1383"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Таджикистан</w:t>
            </w:r>
          </w:p>
        </w:tc>
        <w:tc>
          <w:tcPr>
            <w:tcW w:w="1192"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proofErr w:type="spellStart"/>
            <w:r w:rsidRPr="0065684E">
              <w:rPr>
                <w:rFonts w:ascii="Times New Roman" w:eastAsia="Times New Roman" w:hAnsi="Times New Roman" w:cs="Times New Roman"/>
                <w:sz w:val="20"/>
                <w:szCs w:val="20"/>
                <w:lang w:eastAsia="ru-RU"/>
              </w:rPr>
              <w:t>Туркмени</w:t>
            </w:r>
            <w:proofErr w:type="spellEnd"/>
            <w:r w:rsidRPr="0065684E">
              <w:rPr>
                <w:rFonts w:ascii="Times New Roman" w:eastAsia="Times New Roman" w:hAnsi="Times New Roman" w:cs="Times New Roman"/>
                <w:sz w:val="20"/>
                <w:szCs w:val="20"/>
                <w:lang w:eastAsia="ru-RU"/>
              </w:rPr>
              <w:t>-стан</w:t>
            </w:r>
          </w:p>
        </w:tc>
        <w:tc>
          <w:tcPr>
            <w:tcW w:w="1337"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Узбекистан</w:t>
            </w:r>
          </w:p>
        </w:tc>
        <w:tc>
          <w:tcPr>
            <w:tcW w:w="1281"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Украина</w:t>
            </w:r>
          </w:p>
        </w:tc>
      </w:tr>
      <w:tr w:rsidR="00C225EC" w:rsidRPr="0065684E" w:rsidTr="004E1747">
        <w:trPr>
          <w:trHeight w:val="851"/>
        </w:trPr>
        <w:tc>
          <w:tcPr>
            <w:tcW w:w="139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1. АZS 498-2010 «Система сертификации однородной продукции» (раздел 8)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2. ПМГ 36-2001 «Порядок признания сертификатов соответствия в государствах-участниках Содружества Независимых Государств»</w:t>
            </w:r>
          </w:p>
        </w:tc>
        <w:tc>
          <w:tcPr>
            <w:tcW w:w="1134"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Статья 22 Закона Республики Армения от 05.03.2012 № HO-19-N </w:t>
            </w:r>
            <w:r w:rsidRPr="0065684E">
              <w:rPr>
                <w:rFonts w:ascii="Times New Roman" w:eastAsia="Times New Roman" w:hAnsi="Times New Roman" w:cs="Times New Roman"/>
                <w:sz w:val="20"/>
                <w:szCs w:val="20"/>
                <w:lang w:eastAsia="ru-RU"/>
              </w:rPr>
              <w:br/>
              <w:t xml:space="preserve">«О </w:t>
            </w:r>
            <w:proofErr w:type="spellStart"/>
            <w:r w:rsidRPr="0065684E">
              <w:rPr>
                <w:rFonts w:ascii="Times New Roman" w:eastAsia="Times New Roman" w:hAnsi="Times New Roman" w:cs="Times New Roman"/>
                <w:sz w:val="20"/>
                <w:szCs w:val="20"/>
                <w:lang w:eastAsia="ru-RU"/>
              </w:rPr>
              <w:t>техни-ческом</w:t>
            </w:r>
            <w:proofErr w:type="spellEnd"/>
            <w:r w:rsidRPr="0065684E">
              <w:rPr>
                <w:rFonts w:ascii="Times New Roman" w:eastAsia="Times New Roman" w:hAnsi="Times New Roman" w:cs="Times New Roman"/>
                <w:sz w:val="20"/>
                <w:szCs w:val="20"/>
                <w:lang w:eastAsia="ru-RU"/>
              </w:rPr>
              <w:t xml:space="preserve"> </w:t>
            </w:r>
            <w:proofErr w:type="spellStart"/>
            <w:r w:rsidRPr="0065684E">
              <w:rPr>
                <w:rFonts w:ascii="Times New Roman" w:eastAsia="Times New Roman" w:hAnsi="Times New Roman" w:cs="Times New Roman"/>
                <w:sz w:val="20"/>
                <w:szCs w:val="20"/>
                <w:lang w:eastAsia="ru-RU"/>
              </w:rPr>
              <w:t>регулиро-вании</w:t>
            </w:r>
            <w:proofErr w:type="spellEnd"/>
            <w:r w:rsidRPr="0065684E">
              <w:rPr>
                <w:rFonts w:ascii="Times New Roman" w:eastAsia="Times New Roman" w:hAnsi="Times New Roman" w:cs="Times New Roman"/>
                <w:sz w:val="20"/>
                <w:szCs w:val="20"/>
                <w:lang w:eastAsia="ru-RU"/>
              </w:rPr>
              <w:t>»</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firstLine="14"/>
              <w:jc w:val="center"/>
              <w:rPr>
                <w:rFonts w:ascii="Times New Roman" w:eastAsia="Times New Roman" w:hAnsi="Times New Roman" w:cs="Times New Roman"/>
                <w:sz w:val="20"/>
                <w:szCs w:val="20"/>
                <w:lang w:eastAsia="ru-RU"/>
              </w:rPr>
            </w:pPr>
          </w:p>
        </w:tc>
        <w:tc>
          <w:tcPr>
            <w:tcW w:w="1870"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1. Статья 35</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Закона Республики Беларусь от 05.01.20004 № 269-З «Об оценке соответствия требованиям технических нормативных правовых актов в области технического нормирования и</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стандартизации»</w:t>
            </w:r>
          </w:p>
          <w:p w:rsidR="00C225EC" w:rsidRPr="0065684E" w:rsidRDefault="00C225EC" w:rsidP="004E1747">
            <w:pPr>
              <w:spacing w:after="0" w:line="240" w:lineRule="auto"/>
              <w:ind w:right="-80"/>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2. ТКП 5.1.02-2012  «Национальная система подтверждения соответствия Республики Беларусь. Сертификация продукции. Основные положения»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(раздел 8)</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3. ПМГ 36-2001 «Порядок признания сертификатов соответствия в государствах-участниках </w:t>
            </w:r>
            <w:r w:rsidRPr="0065684E">
              <w:rPr>
                <w:rFonts w:ascii="Times New Roman" w:eastAsia="Times New Roman" w:hAnsi="Times New Roman" w:cs="Times New Roman"/>
                <w:sz w:val="20"/>
                <w:szCs w:val="20"/>
                <w:lang w:eastAsia="ru-RU"/>
              </w:rPr>
              <w:lastRenderedPageBreak/>
              <w:t xml:space="preserve">Содружества Независимых Государств» </w:t>
            </w:r>
          </w:p>
        </w:tc>
        <w:tc>
          <w:tcPr>
            <w:tcW w:w="1559"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lastRenderedPageBreak/>
              <w:t>Статья 33</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Закона Республики Казахстан от 09.11.2004 </w:t>
            </w:r>
            <w:r w:rsidRPr="0065684E">
              <w:rPr>
                <w:rFonts w:ascii="Times New Roman" w:eastAsia="Times New Roman" w:hAnsi="Times New Roman" w:cs="Times New Roman"/>
                <w:sz w:val="20"/>
                <w:szCs w:val="20"/>
                <w:lang w:eastAsia="ru-RU"/>
              </w:rPr>
              <w:br/>
              <w:t xml:space="preserve">№ 603 </w:t>
            </w:r>
            <w:r w:rsidRPr="0065684E">
              <w:rPr>
                <w:rFonts w:ascii="Times New Roman" w:eastAsia="Times New Roman" w:hAnsi="Times New Roman" w:cs="Times New Roman"/>
                <w:sz w:val="20"/>
                <w:szCs w:val="20"/>
                <w:lang w:eastAsia="ru-RU"/>
              </w:rPr>
              <w:br/>
              <w:t>«О техническом регулировании»</w:t>
            </w:r>
          </w:p>
          <w:p w:rsidR="00C225EC" w:rsidRPr="0065684E" w:rsidRDefault="00C225EC" w:rsidP="004E1747">
            <w:pPr>
              <w:widowControl w:val="0"/>
              <w:autoSpaceDE w:val="0"/>
              <w:autoSpaceDN w:val="0"/>
              <w:adjustRightInd w:val="0"/>
              <w:spacing w:after="0" w:line="240" w:lineRule="auto"/>
              <w:ind w:firstLine="570"/>
              <w:jc w:val="both"/>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Порядок признания иностранных сертификатов соответствия, проводится в соответствии с Правилами признания иностранных сертификатов соответствия, знаков соответствия, протоколов испытаний и иных документов в сфере подтверждения соответствия, утвержденными Приказом Председателя Комитета по техническому </w:t>
            </w:r>
            <w:r w:rsidRPr="0065684E">
              <w:rPr>
                <w:rFonts w:ascii="Times New Roman" w:eastAsia="Times New Roman" w:hAnsi="Times New Roman" w:cs="Times New Roman"/>
                <w:sz w:val="20"/>
                <w:szCs w:val="20"/>
                <w:lang w:eastAsia="ru-RU"/>
              </w:rPr>
              <w:lastRenderedPageBreak/>
              <w:t>регулированию и метрологии Министерства индустрии и новых технологий Республики Казахстан от 22.04.2005 № 119.</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Для признания документов об оценке соответствия в государствах-участниках СНГ действует ПМГ 36 «Порядок признания сертификатов соответствия в государствах-участниках Содружества Независимых государств», согласно которому проводится процедура признания сертификата соответствия, выданного в национальной системе сертификации страны-экспортера путем </w:t>
            </w:r>
            <w:r w:rsidRPr="0065684E">
              <w:rPr>
                <w:rFonts w:ascii="Times New Roman" w:eastAsia="Times New Roman" w:hAnsi="Times New Roman" w:cs="Times New Roman"/>
                <w:sz w:val="20"/>
                <w:szCs w:val="20"/>
                <w:lang w:eastAsia="ru-RU"/>
              </w:rPr>
              <w:lastRenderedPageBreak/>
              <w:t>переоформления его на сертификат соответствия страны-импортера.</w:t>
            </w:r>
          </w:p>
        </w:tc>
        <w:tc>
          <w:tcPr>
            <w:tcW w:w="1418"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lastRenderedPageBreak/>
              <w:t>Статья 30</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 </w:t>
            </w:r>
            <w:proofErr w:type="spellStart"/>
            <w:r w:rsidRPr="0065684E">
              <w:rPr>
                <w:rFonts w:ascii="Times New Roman" w:eastAsia="Times New Roman" w:hAnsi="Times New Roman" w:cs="Times New Roman"/>
                <w:sz w:val="20"/>
                <w:szCs w:val="20"/>
                <w:lang w:eastAsia="ru-RU"/>
              </w:rPr>
              <w:t>аКыргызской</w:t>
            </w:r>
            <w:proofErr w:type="spellEnd"/>
            <w:r w:rsidRPr="0065684E">
              <w:rPr>
                <w:rFonts w:ascii="Times New Roman" w:eastAsia="Times New Roman" w:hAnsi="Times New Roman" w:cs="Times New Roman"/>
                <w:sz w:val="20"/>
                <w:szCs w:val="20"/>
                <w:lang w:eastAsia="ru-RU"/>
              </w:rPr>
              <w:t xml:space="preserve"> Республики от 22.05.2004 № 67</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«Об основах технического регулирования в Кыргызской Республике»</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1. Статья 31 Закона Республики Молдова №235 от 01.12.2011 о деятельности по аккредитации и оценке соответствия устанавливает основную концепцию признания сертификатов соответствия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roofErr w:type="spellStart"/>
            <w:r w:rsidRPr="0065684E">
              <w:rPr>
                <w:rFonts w:ascii="Times New Roman" w:eastAsia="Times New Roman" w:hAnsi="Times New Roman" w:cs="Times New Roman"/>
                <w:sz w:val="20"/>
                <w:szCs w:val="20"/>
                <w:lang w:eastAsia="ru-RU"/>
              </w:rPr>
              <w:t>Мониторул</w:t>
            </w:r>
            <w:proofErr w:type="spellEnd"/>
            <w:r w:rsidRPr="0065684E">
              <w:rPr>
                <w:rFonts w:ascii="Times New Roman" w:eastAsia="Times New Roman" w:hAnsi="Times New Roman" w:cs="Times New Roman"/>
                <w:sz w:val="20"/>
                <w:szCs w:val="20"/>
                <w:lang w:eastAsia="ru-RU"/>
              </w:rPr>
              <w:t xml:space="preserve"> </w:t>
            </w:r>
            <w:proofErr w:type="spellStart"/>
            <w:r w:rsidRPr="0065684E">
              <w:rPr>
                <w:rFonts w:ascii="Times New Roman" w:eastAsia="Times New Roman" w:hAnsi="Times New Roman" w:cs="Times New Roman"/>
                <w:sz w:val="20"/>
                <w:szCs w:val="20"/>
                <w:lang w:eastAsia="ru-RU"/>
              </w:rPr>
              <w:t>Офичиал</w:t>
            </w:r>
            <w:proofErr w:type="spellEnd"/>
            <w:r w:rsidRPr="0065684E">
              <w:rPr>
                <w:rFonts w:ascii="Times New Roman" w:eastAsia="Times New Roman" w:hAnsi="Times New Roman" w:cs="Times New Roman"/>
                <w:sz w:val="20"/>
                <w:szCs w:val="20"/>
                <w:lang w:eastAsia="ru-RU"/>
              </w:rPr>
              <w:t xml:space="preserve"> №46-47/136 от 07.03.2012</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2. ПМГ 36-2001 «Порядок признания сертификатов соответствия в государствах-участниках Содружества Независимых Государств»</w:t>
            </w:r>
          </w:p>
        </w:tc>
        <w:tc>
          <w:tcPr>
            <w:tcW w:w="1616"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1. Признание результатов работ по сертификации в Системе</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сертификации ГОСТ Р осуществляется согласно Порядка признания</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результатов работ по сертификации, принятого на 4-ом заседании МГС </w:t>
            </w:r>
            <w:r w:rsidRPr="0065684E">
              <w:rPr>
                <w:rFonts w:ascii="Times New Roman" w:eastAsia="Times New Roman" w:hAnsi="Times New Roman" w:cs="Times New Roman"/>
                <w:sz w:val="20"/>
                <w:szCs w:val="20"/>
                <w:lang w:eastAsia="ru-RU"/>
              </w:rPr>
              <w:br/>
              <w:t>20 октября 1993г. в г. Кишиневе.</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2. Статья 30</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Федерального закона от 27.12.2002 </w:t>
            </w:r>
            <w:r w:rsidRPr="0065684E">
              <w:rPr>
                <w:rFonts w:ascii="Times New Roman" w:eastAsia="Times New Roman" w:hAnsi="Times New Roman" w:cs="Times New Roman"/>
                <w:sz w:val="20"/>
                <w:szCs w:val="20"/>
                <w:lang w:eastAsia="ru-RU"/>
              </w:rPr>
              <w:br/>
              <w:t xml:space="preserve">№ 184-ФЗ </w:t>
            </w:r>
            <w:r w:rsidRPr="0065684E">
              <w:rPr>
                <w:rFonts w:ascii="Times New Roman" w:eastAsia="Times New Roman" w:hAnsi="Times New Roman" w:cs="Times New Roman"/>
                <w:sz w:val="20"/>
                <w:szCs w:val="20"/>
                <w:lang w:eastAsia="ru-RU"/>
              </w:rPr>
              <w:br/>
              <w:t>«О техническом нормировании»</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tc>
        <w:tc>
          <w:tcPr>
            <w:tcW w:w="1383"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Статья 28</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Закона Республики Таджикистан от 02.08.2011 № 759 </w:t>
            </w:r>
            <w:r w:rsidRPr="0065684E">
              <w:rPr>
                <w:rFonts w:ascii="Times New Roman" w:eastAsia="Times New Roman" w:hAnsi="Times New Roman" w:cs="Times New Roman"/>
                <w:sz w:val="20"/>
                <w:szCs w:val="20"/>
                <w:lang w:eastAsia="ru-RU"/>
              </w:rPr>
              <w:br/>
              <w:t>«Об оценке соответствия»</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val="tg-Cyrl-TJ" w:eastAsia="ru-RU"/>
              </w:rPr>
            </w:pPr>
          </w:p>
        </w:tc>
        <w:tc>
          <w:tcPr>
            <w:tcW w:w="1192"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Статья 8 Закона Туркменистана от 08.10.1993</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«О сертификации продукции и услуг»</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tc>
        <w:tc>
          <w:tcPr>
            <w:tcW w:w="1337"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right="-80"/>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1.Постанов-ление Кабинета Министров Республики Узбекистан 06.07.2004 г. №  318 «О дополнительных мерах по упрощению процедуры сертификации продукции», утвердившее «Положение о порядке проведения сертификации продукции»</w:t>
            </w:r>
          </w:p>
          <w:p w:rsidR="00C225EC" w:rsidRPr="0065684E" w:rsidRDefault="00C225EC" w:rsidP="004E1747">
            <w:pPr>
              <w:spacing w:after="0" w:line="240" w:lineRule="auto"/>
              <w:ind w:right="-80"/>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2. В развитие данного положения агентством «Узстандарт» были разработаны, утверждены и 18.03.2005 зарегистрированы в Минюсте </w:t>
            </w:r>
            <w:proofErr w:type="spellStart"/>
            <w:r w:rsidRPr="0065684E">
              <w:rPr>
                <w:rFonts w:ascii="Times New Roman" w:eastAsia="Times New Roman" w:hAnsi="Times New Roman" w:cs="Times New Roman"/>
                <w:sz w:val="20"/>
                <w:szCs w:val="20"/>
                <w:lang w:eastAsia="ru-RU"/>
              </w:rPr>
              <w:t>РУз</w:t>
            </w:r>
            <w:proofErr w:type="spellEnd"/>
            <w:r w:rsidRPr="0065684E">
              <w:rPr>
                <w:rFonts w:ascii="Times New Roman" w:eastAsia="Times New Roman" w:hAnsi="Times New Roman" w:cs="Times New Roman"/>
                <w:sz w:val="20"/>
                <w:szCs w:val="20"/>
                <w:lang w:eastAsia="ru-RU"/>
              </w:rPr>
              <w:t xml:space="preserve"> </w:t>
            </w:r>
            <w:r w:rsidRPr="0065684E">
              <w:rPr>
                <w:rFonts w:ascii="Times New Roman" w:eastAsia="Times New Roman" w:hAnsi="Times New Roman" w:cs="Times New Roman"/>
                <w:sz w:val="20"/>
                <w:szCs w:val="20"/>
                <w:lang w:eastAsia="ru-RU"/>
              </w:rPr>
              <w:lastRenderedPageBreak/>
              <w:t>«Правила сертификации продукции»</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3.  Постановление Кабинета Министров Республики Узбекистан от 28.04.2011 № 122 «О дополнительных мерах по совершенствованию процедур сертификации и внедрения систем качества», утверждено «Положение о порядке признания сертификатов соответствия, выданных аккредитованными органами по сертификации зарубежных стран на технологическое оборудование и его части, ввозимые в Республику </w:t>
            </w:r>
            <w:r w:rsidRPr="0065684E">
              <w:rPr>
                <w:rFonts w:ascii="Times New Roman" w:eastAsia="Times New Roman" w:hAnsi="Times New Roman" w:cs="Times New Roman"/>
                <w:sz w:val="20"/>
                <w:szCs w:val="20"/>
                <w:lang w:eastAsia="ru-RU"/>
              </w:rPr>
              <w:lastRenderedPageBreak/>
              <w:t>Узбекистан»</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4. Статья 14</w:t>
            </w:r>
          </w:p>
          <w:p w:rsidR="00C225EC" w:rsidRPr="0065684E" w:rsidRDefault="00C225EC" w:rsidP="004E1747">
            <w:pPr>
              <w:spacing w:after="0" w:line="240" w:lineRule="auto"/>
              <w:ind w:left="-66" w:right="-185"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Закона Республики Узбекистан </w:t>
            </w:r>
            <w:r w:rsidRPr="0065684E">
              <w:rPr>
                <w:rFonts w:ascii="Times New Roman" w:eastAsia="Times New Roman" w:hAnsi="Times New Roman" w:cs="Times New Roman"/>
                <w:sz w:val="20"/>
                <w:szCs w:val="20"/>
                <w:lang w:eastAsia="ru-RU"/>
              </w:rPr>
              <w:br/>
              <w:t xml:space="preserve">от 04.10.2013 № ЗРУ-354 «Об оценке соответствия» </w:t>
            </w:r>
          </w:p>
        </w:tc>
        <w:tc>
          <w:tcPr>
            <w:tcW w:w="128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lastRenderedPageBreak/>
              <w:t>Статья 45 Закона</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Украины от 15.01.2015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 124-VIII  </w:t>
            </w:r>
            <w:r w:rsidRPr="0065684E">
              <w:rPr>
                <w:rFonts w:ascii="Times New Roman" w:eastAsia="Times New Roman" w:hAnsi="Times New Roman" w:cs="Times New Roman"/>
                <w:sz w:val="20"/>
                <w:szCs w:val="20"/>
                <w:lang w:eastAsia="ru-RU"/>
              </w:rPr>
              <w:br/>
              <w:t xml:space="preserve">«О </w:t>
            </w:r>
            <w:proofErr w:type="spellStart"/>
            <w:r w:rsidRPr="0065684E">
              <w:rPr>
                <w:rFonts w:ascii="Times New Roman" w:eastAsia="Times New Roman" w:hAnsi="Times New Roman" w:cs="Times New Roman"/>
                <w:sz w:val="20"/>
                <w:szCs w:val="20"/>
                <w:lang w:eastAsia="ru-RU"/>
              </w:rPr>
              <w:t>техничес</w:t>
            </w:r>
            <w:proofErr w:type="spellEnd"/>
            <w:r w:rsidRPr="0065684E">
              <w:rPr>
                <w:rFonts w:ascii="Times New Roman" w:eastAsia="Times New Roman" w:hAnsi="Times New Roman" w:cs="Times New Roman"/>
                <w:sz w:val="20"/>
                <w:szCs w:val="20"/>
                <w:lang w:eastAsia="ru-RU"/>
              </w:rPr>
              <w:t>-ких регламентах и оценке соответствия»</w:t>
            </w:r>
            <w:r w:rsidRPr="0065684E">
              <w:rPr>
                <w:rFonts w:ascii="Times New Roman" w:eastAsia="Times New Roman" w:hAnsi="Times New Roman" w:cs="Times New Roman"/>
                <w:sz w:val="20"/>
                <w:szCs w:val="20"/>
                <w:lang w:eastAsia="ru-RU"/>
              </w:rPr>
              <w:br/>
            </w:r>
          </w:p>
        </w:tc>
      </w:tr>
      <w:tr w:rsidR="00C225EC" w:rsidRPr="0065684E" w:rsidTr="004E1747">
        <w:trPr>
          <w:trHeight w:val="207"/>
        </w:trPr>
        <w:tc>
          <w:tcPr>
            <w:tcW w:w="15882" w:type="dxa"/>
            <w:gridSpan w:val="11"/>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lastRenderedPageBreak/>
              <w:t>Сайт(ы), где можно найти актуальную версию</w:t>
            </w:r>
          </w:p>
        </w:tc>
      </w:tr>
      <w:tr w:rsidR="00C225EC" w:rsidRPr="0065684E" w:rsidTr="004E1747">
        <w:trPr>
          <w:trHeight w:val="207"/>
        </w:trPr>
        <w:tc>
          <w:tcPr>
            <w:tcW w:w="139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Arial"/>
                <w:sz w:val="18"/>
                <w:szCs w:val="18"/>
                <w:lang w:eastAsia="ru-RU"/>
              </w:rPr>
            </w:pPr>
          </w:p>
        </w:tc>
        <w:tc>
          <w:tcPr>
            <w:tcW w:w="1870" w:type="dxa"/>
            <w:tcBorders>
              <w:top w:val="single" w:sz="4" w:space="0" w:color="auto"/>
              <w:left w:val="single" w:sz="4" w:space="0" w:color="auto"/>
              <w:bottom w:val="single" w:sz="4" w:space="0" w:color="auto"/>
              <w:right w:val="single" w:sz="4" w:space="0" w:color="auto"/>
            </w:tcBorders>
          </w:tcPr>
          <w:p w:rsidR="00C225EC" w:rsidRPr="0065684E" w:rsidRDefault="001E55B8" w:rsidP="004E1747">
            <w:pPr>
              <w:spacing w:after="0" w:line="240" w:lineRule="auto"/>
              <w:ind w:left="-66" w:right="-88"/>
              <w:rPr>
                <w:rFonts w:ascii="Times New Roman" w:eastAsia="Times New Roman" w:hAnsi="Times New Roman" w:cs="Times New Roman"/>
                <w:color w:val="0070C0"/>
                <w:sz w:val="20"/>
                <w:szCs w:val="20"/>
                <w:u w:val="single"/>
                <w:lang w:eastAsia="ru-RU"/>
              </w:rPr>
            </w:pPr>
            <w:hyperlink r:id="rId20" w:history="1">
              <w:r w:rsidR="00C225EC" w:rsidRPr="0065684E">
                <w:rPr>
                  <w:rFonts w:ascii="Times New Roman" w:eastAsia="Times New Roman" w:hAnsi="Times New Roman" w:cs="Times New Roman"/>
                  <w:color w:val="0000FF"/>
                  <w:sz w:val="20"/>
                  <w:szCs w:val="20"/>
                  <w:u w:val="single"/>
                  <w:lang w:eastAsia="ru-RU"/>
                </w:rPr>
                <w:t>www.</w:t>
              </w:r>
              <w:r w:rsidR="00C225EC" w:rsidRPr="0065684E">
                <w:rPr>
                  <w:rFonts w:ascii="Times New Roman" w:eastAsia="Times New Roman" w:hAnsi="Times New Roman" w:cs="Times New Roman"/>
                  <w:color w:val="0000FF"/>
                  <w:sz w:val="20"/>
                  <w:szCs w:val="20"/>
                  <w:u w:val="single"/>
                  <w:lang w:val="en-US" w:eastAsia="ru-RU"/>
                </w:rPr>
                <w:t>tnpa</w:t>
              </w:r>
              <w:r w:rsidR="00C225EC" w:rsidRPr="0065684E">
                <w:rPr>
                  <w:rFonts w:ascii="Times New Roman" w:eastAsia="Times New Roman" w:hAnsi="Times New Roman" w:cs="Times New Roman"/>
                  <w:color w:val="0000FF"/>
                  <w:sz w:val="20"/>
                  <w:szCs w:val="20"/>
                  <w:u w:val="single"/>
                  <w:lang w:eastAsia="ru-RU"/>
                </w:rPr>
                <w:t>.by</w:t>
              </w:r>
            </w:hyperlink>
          </w:p>
          <w:p w:rsidR="00C225EC" w:rsidRPr="0065684E" w:rsidRDefault="001E55B8" w:rsidP="004E1747">
            <w:pPr>
              <w:spacing w:after="0" w:line="240" w:lineRule="auto"/>
              <w:ind w:left="-66" w:right="-88"/>
              <w:rPr>
                <w:rFonts w:ascii="Times New Roman" w:eastAsia="Times New Roman" w:hAnsi="Times New Roman" w:cs="Times New Roman"/>
                <w:color w:val="0070C0"/>
                <w:sz w:val="20"/>
                <w:szCs w:val="20"/>
                <w:u w:val="single"/>
                <w:lang w:eastAsia="ru-RU"/>
              </w:rPr>
            </w:pPr>
            <w:hyperlink r:id="rId21" w:history="1">
              <w:r w:rsidR="00C225EC" w:rsidRPr="0065684E">
                <w:rPr>
                  <w:rFonts w:ascii="Times New Roman" w:eastAsia="Times New Roman" w:hAnsi="Times New Roman" w:cs="Times New Roman"/>
                  <w:color w:val="0000FF"/>
                  <w:sz w:val="20"/>
                  <w:szCs w:val="20"/>
                  <w:u w:val="single"/>
                  <w:lang w:eastAsia="ru-RU"/>
                </w:rPr>
                <w:t>www.pravo.by</w:t>
              </w:r>
            </w:hyperlink>
          </w:p>
        </w:tc>
        <w:tc>
          <w:tcPr>
            <w:tcW w:w="1559"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C225EC" w:rsidRPr="0065684E" w:rsidRDefault="001E55B8" w:rsidP="004E1747">
            <w:pPr>
              <w:spacing w:after="0" w:line="240" w:lineRule="auto"/>
              <w:ind w:left="-66" w:right="-88"/>
              <w:jc w:val="center"/>
              <w:rPr>
                <w:rFonts w:ascii="Times New Roman" w:eastAsia="Times New Roman" w:hAnsi="Times New Roman" w:cs="Times New Roman"/>
                <w:color w:val="0000FF"/>
                <w:sz w:val="20"/>
                <w:szCs w:val="20"/>
                <w:u w:val="single"/>
                <w:lang w:eastAsia="ru-RU"/>
              </w:rPr>
            </w:pPr>
            <w:hyperlink r:id="rId22" w:history="1">
              <w:r w:rsidR="00C225EC" w:rsidRPr="0065684E">
                <w:rPr>
                  <w:rFonts w:ascii="Times New Roman" w:eastAsia="Times New Roman" w:hAnsi="Times New Roman" w:cs="Times New Roman"/>
                  <w:color w:val="0000FF"/>
                  <w:sz w:val="20"/>
                  <w:szCs w:val="20"/>
                  <w:u w:val="single"/>
                  <w:lang w:eastAsia="ru-RU"/>
                </w:rPr>
                <w:t>http://lex.justice.md</w:t>
              </w:r>
            </w:hyperlink>
          </w:p>
          <w:p w:rsidR="00C225EC" w:rsidRPr="0065684E" w:rsidRDefault="00C225EC" w:rsidP="004E1747">
            <w:pPr>
              <w:spacing w:after="0" w:line="240" w:lineRule="auto"/>
              <w:ind w:left="-45" w:right="-74"/>
              <w:jc w:val="center"/>
              <w:rPr>
                <w:rFonts w:ascii="Times New Roman" w:eastAsia="Times New Roman" w:hAnsi="Times New Roman" w:cs="Arial"/>
                <w:sz w:val="20"/>
                <w:szCs w:val="20"/>
                <w:lang w:eastAsia="ru-RU"/>
              </w:rPr>
            </w:pPr>
          </w:p>
        </w:tc>
        <w:tc>
          <w:tcPr>
            <w:tcW w:w="1616"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383"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4" w:right="-94" w:firstLine="190"/>
              <w:jc w:val="center"/>
              <w:rPr>
                <w:rFonts w:ascii="Times New Roman" w:eastAsia="Times New Roman" w:hAnsi="Times New Roman" w:cs="Times New Roman"/>
                <w:sz w:val="28"/>
                <w:szCs w:val="28"/>
                <w:lang w:eastAsia="ru-RU"/>
              </w:rPr>
            </w:pPr>
          </w:p>
        </w:tc>
        <w:tc>
          <w:tcPr>
            <w:tcW w:w="1337"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1060"/>
              </w:tabs>
              <w:spacing w:after="0" w:line="240" w:lineRule="auto"/>
              <w:ind w:left="-66" w:right="-88"/>
              <w:rPr>
                <w:rFonts w:ascii="Times New Roman" w:eastAsia="Times New Roman" w:hAnsi="Times New Roman" w:cs="Arial"/>
                <w:sz w:val="20"/>
                <w:szCs w:val="20"/>
                <w:lang w:eastAsia="ru-RU"/>
              </w:rPr>
            </w:pPr>
          </w:p>
        </w:tc>
        <w:tc>
          <w:tcPr>
            <w:tcW w:w="128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r>
    </w:tbl>
    <w:p w:rsidR="00C225EC" w:rsidRPr="0065684E" w:rsidRDefault="00C225EC" w:rsidP="00C225EC">
      <w:pPr>
        <w:spacing w:after="0" w:line="240" w:lineRule="auto"/>
        <w:ind w:left="360"/>
        <w:jc w:val="right"/>
        <w:rPr>
          <w:rFonts w:ascii="Times New Roman" w:eastAsia="Times New Roman" w:hAnsi="Times New Roman" w:cs="Times New Roman"/>
          <w:sz w:val="28"/>
          <w:szCs w:val="28"/>
          <w:lang w:eastAsia="ru-RU"/>
        </w:rPr>
      </w:pPr>
    </w:p>
    <w:p w:rsidR="00C225EC" w:rsidRPr="0065684E" w:rsidRDefault="00C225EC" w:rsidP="00C225EC">
      <w:pPr>
        <w:spacing w:after="0" w:line="240" w:lineRule="auto"/>
        <w:ind w:left="360"/>
        <w:jc w:val="right"/>
        <w:rPr>
          <w:rFonts w:ascii="Times New Roman" w:eastAsia="Times New Roman" w:hAnsi="Times New Roman" w:cs="Times New Roman"/>
          <w:sz w:val="28"/>
          <w:szCs w:val="28"/>
          <w:lang w:eastAsia="ru-RU"/>
        </w:rPr>
      </w:pPr>
    </w:p>
    <w:p w:rsidR="00C225EC" w:rsidRDefault="00C225EC" w:rsidP="00544326">
      <w:pPr>
        <w:spacing w:after="0"/>
        <w:ind w:firstLine="567"/>
        <w:jc w:val="both"/>
        <w:rPr>
          <w:rFonts w:ascii="Times New Roman" w:hAnsi="Times New Roman" w:cs="Times New Roman"/>
          <w:sz w:val="28"/>
          <w:szCs w:val="28"/>
        </w:rPr>
        <w:sectPr w:rsidR="00C225EC" w:rsidSect="00C225EC">
          <w:pgSz w:w="16838" w:h="11906" w:orient="landscape"/>
          <w:pgMar w:top="993" w:right="1134" w:bottom="707" w:left="709" w:header="708" w:footer="368" w:gutter="0"/>
          <w:cols w:space="708"/>
          <w:docGrid w:linePitch="360"/>
        </w:sectPr>
      </w:pPr>
    </w:p>
    <w:p w:rsidR="00C225EC" w:rsidRDefault="00C225EC" w:rsidP="00C225EC">
      <w:pPr>
        <w:spacing w:after="0" w:line="240" w:lineRule="auto"/>
        <w:rPr>
          <w:rFonts w:ascii="Times New Roman" w:eastAsia="Times New Roman" w:hAnsi="Times New Roman" w:cs="Times New Roman"/>
          <w:sz w:val="28"/>
          <w:szCs w:val="28"/>
          <w:lang w:eastAsia="ru-RU"/>
        </w:rPr>
      </w:pPr>
      <w:r w:rsidRPr="00C225EC">
        <w:rPr>
          <w:rFonts w:ascii="Times New Roman" w:eastAsia="Times New Roman" w:hAnsi="Times New Roman" w:cs="Times New Roman"/>
          <w:sz w:val="28"/>
          <w:szCs w:val="28"/>
          <w:lang w:eastAsia="ru-RU"/>
        </w:rPr>
        <w:lastRenderedPageBreak/>
        <w:t>Таблица 5</w:t>
      </w:r>
    </w:p>
    <w:p w:rsidR="00C225EC" w:rsidRPr="00C225EC" w:rsidRDefault="00C225EC" w:rsidP="00C225EC">
      <w:pPr>
        <w:spacing w:after="0" w:line="240" w:lineRule="auto"/>
        <w:jc w:val="center"/>
        <w:rPr>
          <w:rFonts w:ascii="Times New Roman" w:eastAsia="Times New Roman" w:hAnsi="Times New Roman" w:cs="Times New Roman"/>
          <w:b/>
          <w:sz w:val="28"/>
          <w:szCs w:val="24"/>
          <w:lang w:eastAsia="ru-RU"/>
        </w:rPr>
      </w:pPr>
      <w:r w:rsidRPr="00C225EC">
        <w:rPr>
          <w:rFonts w:ascii="Times New Roman" w:eastAsia="Times New Roman" w:hAnsi="Times New Roman" w:cs="Times New Roman"/>
          <w:b/>
          <w:sz w:val="28"/>
          <w:szCs w:val="24"/>
          <w:lang w:eastAsia="ru-RU"/>
        </w:rPr>
        <w:t xml:space="preserve">Информация о проведении работ по признанию сертификатов соответствия </w:t>
      </w:r>
    </w:p>
    <w:p w:rsidR="00C225EC" w:rsidRPr="00C225EC" w:rsidRDefault="00C225EC" w:rsidP="00C225EC">
      <w:pPr>
        <w:spacing w:after="0" w:line="240" w:lineRule="auto"/>
        <w:jc w:val="center"/>
        <w:rPr>
          <w:rFonts w:ascii="Times New Roman" w:eastAsia="Times New Roman" w:hAnsi="Times New Roman" w:cs="Times New Roman"/>
          <w:b/>
          <w:sz w:val="28"/>
          <w:szCs w:val="24"/>
          <w:lang w:eastAsia="ru-RU"/>
        </w:rPr>
      </w:pPr>
      <w:r w:rsidRPr="00C225EC">
        <w:rPr>
          <w:rFonts w:ascii="Times New Roman" w:eastAsia="Times New Roman" w:hAnsi="Times New Roman" w:cs="Times New Roman"/>
          <w:b/>
          <w:sz w:val="28"/>
          <w:szCs w:val="24"/>
          <w:lang w:eastAsia="ru-RU"/>
        </w:rPr>
        <w:t>в государствах - участниках СНГ за 2015 год</w:t>
      </w:r>
    </w:p>
    <w:p w:rsidR="00C225EC" w:rsidRPr="00C225EC" w:rsidRDefault="00C225EC" w:rsidP="00C225EC">
      <w:pPr>
        <w:spacing w:after="0" w:line="240" w:lineRule="auto"/>
        <w:jc w:val="center"/>
        <w:rPr>
          <w:rFonts w:ascii="Times New Roman" w:eastAsia="Times New Roman" w:hAnsi="Times New Roman" w:cs="Times New Roman"/>
          <w:sz w:val="16"/>
          <w:szCs w:val="16"/>
          <w:lang w:eastAsia="ru-RU"/>
        </w:rPr>
      </w:pPr>
    </w:p>
    <w:tbl>
      <w:tblPr>
        <w:tblW w:w="147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1595"/>
        <w:gridCol w:w="875"/>
        <w:gridCol w:w="787"/>
        <w:gridCol w:w="900"/>
        <w:gridCol w:w="720"/>
        <w:gridCol w:w="936"/>
        <w:gridCol w:w="900"/>
        <w:gridCol w:w="929"/>
        <w:gridCol w:w="914"/>
        <w:gridCol w:w="1126"/>
        <w:gridCol w:w="683"/>
        <w:gridCol w:w="869"/>
        <w:gridCol w:w="1182"/>
      </w:tblGrid>
      <w:tr w:rsidR="00C225EC" w:rsidRPr="00C225EC" w:rsidTr="004E1747">
        <w:trPr>
          <w:trHeight w:val="30"/>
        </w:trPr>
        <w:tc>
          <w:tcPr>
            <w:tcW w:w="2323" w:type="dxa"/>
            <w:vMerge w:val="restart"/>
            <w:vAlign w:val="center"/>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 xml:space="preserve">1. Общее количество признанных сертификатов соответствия с разбивкой по государствам </w:t>
            </w:r>
          </w:p>
        </w:tc>
        <w:tc>
          <w:tcPr>
            <w:tcW w:w="1595"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Государство</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БЕЛ</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r w:rsidRPr="00C225EC">
              <w:rPr>
                <w:rFonts w:ascii="Times New Roman" w:eastAsia="Times New Roman" w:hAnsi="Times New Roman" w:cs="Times New Roman"/>
                <w:sz w:val="24"/>
                <w:szCs w:val="24"/>
                <w:lang w:eastAsia="ru-RU"/>
              </w:rPr>
              <w:t>РОФ</w:t>
            </w:r>
            <w:r w:rsidRPr="00C225EC">
              <w:rPr>
                <w:rFonts w:ascii="Times New Roman" w:eastAsia="Times New Roman" w:hAnsi="Times New Roman" w:cs="Times New Roman"/>
                <w:sz w:val="24"/>
                <w:szCs w:val="24"/>
                <w:lang w:val="en-US" w:eastAsia="ru-RU"/>
              </w:rPr>
              <w:t>*</w:t>
            </w: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УЗБ</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АЗЕ</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19</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АРМ</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highlight w:val="yellow"/>
                <w:lang w:eastAsia="ru-RU"/>
              </w:rPr>
            </w:pPr>
            <w:r w:rsidRPr="00C225EC">
              <w:rPr>
                <w:rFonts w:ascii="Times New Roman" w:eastAsia="Times New Roman" w:hAnsi="Times New Roman" w:cs="Times New Roman"/>
                <w:b/>
                <w:sz w:val="24"/>
                <w:szCs w:val="24"/>
                <w:lang w:eastAsia="ru-RU"/>
              </w:rPr>
              <w:t>БЕЛ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7</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highlight w:val="yellow"/>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highlight w:val="yellow"/>
                <w:lang w:eastAsia="ru-RU"/>
              </w:rPr>
            </w:pPr>
            <w:r w:rsidRPr="00C225EC">
              <w:rPr>
                <w:rFonts w:ascii="Times New Roman" w:eastAsia="Times New Roman" w:hAnsi="Times New Roman" w:cs="Times New Roman"/>
                <w:sz w:val="24"/>
                <w:szCs w:val="24"/>
                <w:lang w:eastAsia="ru-RU"/>
              </w:rPr>
              <w:t>БЕЛ</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highlight w:val="yellow"/>
                <w:lang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176</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420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ГРУ</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13</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8</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КАЗ</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574</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КЫР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2</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9</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559</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МОЛ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12</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4</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РОФ</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144</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262</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2349</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39</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РОФ</w:t>
            </w: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3411</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33"/>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ТАД</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4</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ТУР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79</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УЗБ</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744</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УЗБ</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C225EC">
        <w:trPr>
          <w:trHeight w:val="20"/>
        </w:trPr>
        <w:tc>
          <w:tcPr>
            <w:tcW w:w="2323" w:type="dxa"/>
            <w:vMerge/>
            <w:tcBorders>
              <w:bottom w:val="single" w:sz="4" w:space="0" w:color="auto"/>
            </w:tcBorders>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Borders>
              <w:bottom w:val="single" w:sz="4" w:space="0" w:color="auto"/>
            </w:tcBorders>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УКР</w:t>
            </w:r>
          </w:p>
        </w:tc>
        <w:tc>
          <w:tcPr>
            <w:tcW w:w="875" w:type="dxa"/>
            <w:tcBorders>
              <w:bottom w:val="single" w:sz="4" w:space="0" w:color="auto"/>
            </w:tcBorders>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44</w:t>
            </w:r>
          </w:p>
        </w:tc>
        <w:tc>
          <w:tcPr>
            <w:tcW w:w="787" w:type="dxa"/>
            <w:tcBorders>
              <w:bottom w:val="single" w:sz="4" w:space="0" w:color="auto"/>
            </w:tcBorders>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14</w:t>
            </w:r>
          </w:p>
        </w:tc>
        <w:tc>
          <w:tcPr>
            <w:tcW w:w="720"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tcBorders>
              <w:bottom w:val="single" w:sz="4" w:space="0" w:color="auto"/>
            </w:tcBorders>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469</w:t>
            </w:r>
          </w:p>
        </w:tc>
        <w:tc>
          <w:tcPr>
            <w:tcW w:w="900"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914"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319</w:t>
            </w:r>
          </w:p>
        </w:tc>
        <w:tc>
          <w:tcPr>
            <w:tcW w:w="1182"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C225EC">
        <w:trPr>
          <w:trHeight w:val="108"/>
        </w:trPr>
        <w:tc>
          <w:tcPr>
            <w:tcW w:w="2323" w:type="dxa"/>
            <w:tcBorders>
              <w:bottom w:val="single" w:sz="18" w:space="0" w:color="auto"/>
            </w:tcBorders>
            <w:vAlign w:val="center"/>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Итого</w:t>
            </w:r>
          </w:p>
        </w:tc>
        <w:tc>
          <w:tcPr>
            <w:tcW w:w="1595" w:type="dxa"/>
            <w:tcBorders>
              <w:bottom w:val="single" w:sz="18" w:space="0" w:color="auto"/>
            </w:tcBorders>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75" w:type="dxa"/>
            <w:tcBorders>
              <w:bottom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216</w:t>
            </w:r>
          </w:p>
        </w:tc>
        <w:tc>
          <w:tcPr>
            <w:tcW w:w="787" w:type="dxa"/>
            <w:tcBorders>
              <w:bottom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00" w:type="dxa"/>
            <w:tcBorders>
              <w:bottom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289</w:t>
            </w:r>
          </w:p>
        </w:tc>
        <w:tc>
          <w:tcPr>
            <w:tcW w:w="720"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36" w:type="dxa"/>
            <w:tcBorders>
              <w:bottom w:val="single" w:sz="18" w:space="0" w:color="auto"/>
            </w:tcBorders>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b/>
                <w:color w:val="000000"/>
                <w:lang w:eastAsia="ru-RU"/>
              </w:rPr>
            </w:pPr>
            <w:r w:rsidRPr="00C225EC">
              <w:rPr>
                <w:rFonts w:ascii="Times New Roman" w:eastAsia="Times New Roman" w:hAnsi="Times New Roman" w:cs="Times New Roman"/>
                <w:b/>
                <w:color w:val="000000"/>
                <w:sz w:val="24"/>
                <w:szCs w:val="24"/>
                <w:lang w:eastAsia="ru-RU"/>
              </w:rPr>
              <w:t>3751</w:t>
            </w:r>
          </w:p>
        </w:tc>
        <w:tc>
          <w:tcPr>
            <w:tcW w:w="900"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29"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45</w:t>
            </w:r>
          </w:p>
        </w:tc>
        <w:tc>
          <w:tcPr>
            <w:tcW w:w="914"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1126"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683"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869"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5397</w:t>
            </w:r>
          </w:p>
        </w:tc>
        <w:tc>
          <w:tcPr>
            <w:tcW w:w="1182"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r>
      <w:tr w:rsidR="00C225EC" w:rsidRPr="00C225EC" w:rsidTr="00C225EC">
        <w:trPr>
          <w:trHeight w:val="108"/>
        </w:trPr>
        <w:tc>
          <w:tcPr>
            <w:tcW w:w="2323" w:type="dxa"/>
            <w:vMerge w:val="restart"/>
            <w:tcBorders>
              <w:top w:val="single" w:sz="18" w:space="0" w:color="auto"/>
            </w:tcBorders>
            <w:vAlign w:val="center"/>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 xml:space="preserve">2. Количество проводимых работ по признанию сертификатов соответствия с дополнительными процедурами с разбивкой по государствам </w:t>
            </w:r>
          </w:p>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(из общего количества)</w:t>
            </w:r>
          </w:p>
        </w:tc>
        <w:tc>
          <w:tcPr>
            <w:tcW w:w="1595" w:type="dxa"/>
            <w:tcBorders>
              <w:top w:val="single" w:sz="18" w:space="0" w:color="auto"/>
            </w:tcBorders>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Государство</w:t>
            </w:r>
          </w:p>
        </w:tc>
        <w:tc>
          <w:tcPr>
            <w:tcW w:w="875" w:type="dxa"/>
            <w:tcBorders>
              <w:top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tcBorders>
              <w:top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tcBorders>
              <w:top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БЕЛ</w:t>
            </w:r>
          </w:p>
        </w:tc>
        <w:tc>
          <w:tcPr>
            <w:tcW w:w="720"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900"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РОФ</w:t>
            </w:r>
          </w:p>
        </w:tc>
        <w:tc>
          <w:tcPr>
            <w:tcW w:w="1126"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УЗБ</w:t>
            </w:r>
          </w:p>
        </w:tc>
        <w:tc>
          <w:tcPr>
            <w:tcW w:w="1182"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АЗЕ</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АРМ</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highlight w:val="yellow"/>
                <w:lang w:eastAsia="ru-RU"/>
              </w:rPr>
            </w:pPr>
            <w:r w:rsidRPr="00C225EC">
              <w:rPr>
                <w:rFonts w:ascii="Times New Roman" w:eastAsia="Times New Roman" w:hAnsi="Times New Roman" w:cs="Times New Roman"/>
                <w:b/>
                <w:sz w:val="24"/>
                <w:szCs w:val="24"/>
                <w:lang w:eastAsia="ru-RU"/>
              </w:rPr>
              <w:t>БЕЛ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БЕЛ</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2</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ГРУ</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8</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КАЗ</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7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КЫР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МОЛ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2</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12</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7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РОФ</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13</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38</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РОФ</w:t>
            </w: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ТАД</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ТУР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УЗБ</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4</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УЗБ</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УКР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16</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4E1747">
        <w:trPr>
          <w:trHeight w:val="106"/>
        </w:trPr>
        <w:tc>
          <w:tcPr>
            <w:tcW w:w="2323"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Итого</w:t>
            </w: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p>
        </w:tc>
        <w:tc>
          <w:tcPr>
            <w:tcW w:w="875" w:type="dxa"/>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19</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27</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color w:val="000000"/>
                <w:sz w:val="24"/>
                <w:szCs w:val="24"/>
                <w:lang w:eastAsia="ru-RU"/>
              </w:rPr>
            </w:pPr>
            <w:r w:rsidRPr="00C225EC">
              <w:rPr>
                <w:rFonts w:ascii="Times New Roman" w:eastAsia="Times New Roman" w:hAnsi="Times New Roman" w:cs="Times New Roman"/>
                <w:b/>
                <w:color w:val="000000"/>
                <w:sz w:val="24"/>
                <w:szCs w:val="24"/>
                <w:lang w:eastAsia="ru-RU"/>
              </w:rPr>
              <w:t>60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3</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r>
    </w:tbl>
    <w:p w:rsidR="00C225EC" w:rsidRPr="00C225EC" w:rsidRDefault="00C225EC" w:rsidP="00C225EC">
      <w:pPr>
        <w:spacing w:after="0" w:line="240" w:lineRule="auto"/>
        <w:rPr>
          <w:rFonts w:ascii="Times New Roman" w:eastAsia="Times New Roman" w:hAnsi="Times New Roman" w:cs="Times New Roman"/>
          <w:b/>
          <w:sz w:val="28"/>
          <w:szCs w:val="28"/>
          <w:lang w:eastAsia="ru-RU"/>
        </w:rPr>
      </w:pPr>
      <w:r w:rsidRPr="00C225EC">
        <w:rPr>
          <w:rFonts w:ascii="Times New Roman" w:eastAsia="Times New Roman" w:hAnsi="Times New Roman" w:cs="Times New Roman"/>
          <w:sz w:val="24"/>
          <w:szCs w:val="24"/>
          <w:lang w:eastAsia="ru-RU"/>
        </w:rPr>
        <w:t>* Информация по Российской Федерации в Системе ГОСТ Р</w:t>
      </w:r>
    </w:p>
    <w:p w:rsidR="0073772F" w:rsidRDefault="0073772F" w:rsidP="00544326">
      <w:pPr>
        <w:spacing w:after="0"/>
        <w:ind w:firstLine="567"/>
        <w:jc w:val="both"/>
        <w:rPr>
          <w:rFonts w:ascii="Times New Roman" w:hAnsi="Times New Roman" w:cs="Times New Roman"/>
          <w:sz w:val="28"/>
          <w:szCs w:val="28"/>
        </w:rPr>
      </w:pPr>
    </w:p>
    <w:p w:rsidR="00C225EC" w:rsidRDefault="00C225EC" w:rsidP="00C77EFB">
      <w:pPr>
        <w:spacing w:after="0"/>
        <w:jc w:val="both"/>
        <w:rPr>
          <w:rFonts w:ascii="Times New Roman" w:hAnsi="Times New Roman" w:cs="Times New Roman"/>
          <w:sz w:val="28"/>
          <w:szCs w:val="28"/>
        </w:rPr>
        <w:sectPr w:rsidR="00C225EC" w:rsidSect="00C225EC">
          <w:pgSz w:w="16838" w:h="11906" w:orient="landscape"/>
          <w:pgMar w:top="993" w:right="1134" w:bottom="707" w:left="709" w:header="708" w:footer="368" w:gutter="0"/>
          <w:cols w:space="708"/>
          <w:docGrid w:linePitch="360"/>
        </w:sectPr>
      </w:pPr>
    </w:p>
    <w:p w:rsidR="00962624" w:rsidRPr="00962624" w:rsidRDefault="00962624" w:rsidP="00962624">
      <w:pPr>
        <w:pStyle w:val="ab"/>
        <w:numPr>
          <w:ilvl w:val="0"/>
          <w:numId w:val="24"/>
        </w:numPr>
        <w:spacing w:after="0"/>
        <w:jc w:val="both"/>
        <w:rPr>
          <w:rFonts w:ascii="Times New Roman" w:hAnsi="Times New Roman" w:cs="Times New Roman"/>
          <w:b/>
          <w:i/>
          <w:sz w:val="28"/>
          <w:szCs w:val="28"/>
        </w:rPr>
      </w:pPr>
      <w:r w:rsidRPr="00962624">
        <w:rPr>
          <w:rFonts w:ascii="Times New Roman" w:hAnsi="Times New Roman" w:cs="Times New Roman"/>
          <w:b/>
          <w:i/>
          <w:sz w:val="28"/>
          <w:szCs w:val="28"/>
        </w:rPr>
        <w:lastRenderedPageBreak/>
        <w:t>Анализ действующ</w:t>
      </w:r>
      <w:r>
        <w:rPr>
          <w:rFonts w:ascii="Times New Roman" w:hAnsi="Times New Roman" w:cs="Times New Roman"/>
          <w:b/>
          <w:i/>
          <w:sz w:val="28"/>
          <w:szCs w:val="28"/>
        </w:rPr>
        <w:t>их</w:t>
      </w:r>
      <w:r w:rsidRPr="00962624">
        <w:rPr>
          <w:rFonts w:ascii="Times New Roman" w:hAnsi="Times New Roman" w:cs="Times New Roman"/>
          <w:b/>
          <w:i/>
          <w:sz w:val="28"/>
          <w:szCs w:val="28"/>
        </w:rPr>
        <w:t xml:space="preserve"> структур управления в рамках </w:t>
      </w:r>
      <w:bookmarkStart w:id="0" w:name="_GoBack"/>
      <w:bookmarkEnd w:id="0"/>
      <w:r w:rsidRPr="00962624">
        <w:rPr>
          <w:rFonts w:ascii="Times New Roman" w:hAnsi="Times New Roman" w:cs="Times New Roman"/>
          <w:b/>
          <w:i/>
          <w:sz w:val="28"/>
          <w:szCs w:val="28"/>
        </w:rPr>
        <w:t>МГС</w:t>
      </w:r>
      <w:r>
        <w:rPr>
          <w:rFonts w:ascii="Times New Roman" w:hAnsi="Times New Roman" w:cs="Times New Roman"/>
          <w:b/>
          <w:i/>
          <w:sz w:val="28"/>
          <w:szCs w:val="28"/>
        </w:rPr>
        <w:t xml:space="preserve"> и их полномочия </w:t>
      </w:r>
    </w:p>
    <w:p w:rsidR="00682590" w:rsidRP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Межправительственным органом Содружества Независимых Государств по формированию и проведению согласованной политики по стандартизации, метрологии, оценке соответствия, в том числе аккредитации и государственного контроля (надзора) является Межгосударственный совет по стандартизации, метрологии и сертификации (далее – Совет). В соответствии с Положением о Межгосударственном совете по стандартизации, метрологии и сертификации от 22.11.2007 (далее – Положение) Совет состоит из полномочных представителей государств-участников Соглашения о проведении согласованной политики в области стандартизации, метрологии и сертификации от 13 марта</w:t>
      </w:r>
      <w:r w:rsidR="00962624">
        <w:rPr>
          <w:rFonts w:ascii="Times New Roman" w:hAnsi="Times New Roman" w:cs="Times New Roman"/>
          <w:sz w:val="28"/>
          <w:szCs w:val="28"/>
        </w:rPr>
        <w:t xml:space="preserve"> 1992 года (далее – Соглашение). </w:t>
      </w:r>
      <w:r w:rsidR="00962624" w:rsidRPr="00682590">
        <w:rPr>
          <w:rFonts w:ascii="Times New Roman" w:hAnsi="Times New Roman" w:cs="Times New Roman"/>
          <w:sz w:val="28"/>
          <w:szCs w:val="28"/>
        </w:rPr>
        <w:t xml:space="preserve">При </w:t>
      </w:r>
      <w:r w:rsidRPr="00682590">
        <w:rPr>
          <w:rFonts w:ascii="Times New Roman" w:hAnsi="Times New Roman" w:cs="Times New Roman"/>
          <w:sz w:val="28"/>
          <w:szCs w:val="28"/>
        </w:rPr>
        <w:t xml:space="preserve">этом членами Совета являются руководители национальных органов государственной власти, уполномоченные на осуществление функций в сфере технического регулирования, стандартизации, метрологии и оценки (подтверждения) соответствия, которые от имени государств наделяются правом быть членами Совета и полномочиями, необходимыми для выполнения функций, возложенных на этот Совет. Если в государстве-участнике Соглашения действуют несколько органов управления в указанных сферах деятельности и их руководители наделены государством правом быть членами Совета, то они участвуют в его работе в пределах своих полномочий, при этом каждое государство-участник Соглашения имеет в Совете один голос (разделы 1 и 3 Положения). </w:t>
      </w:r>
    </w:p>
    <w:p w:rsidR="00682590" w:rsidRP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Для формирования и выработки согласованных принципов и правил в области технического регулирования, стандартизации, метрологии и оценки (подтверждения) соответствия, в том числе аккредитации и государственного контроля (надзора)</w:t>
      </w:r>
      <w:r w:rsidR="00C225EC">
        <w:rPr>
          <w:rFonts w:ascii="Times New Roman" w:hAnsi="Times New Roman" w:cs="Times New Roman"/>
          <w:sz w:val="28"/>
          <w:szCs w:val="28"/>
        </w:rPr>
        <w:t>,</w:t>
      </w:r>
      <w:r w:rsidRPr="00682590">
        <w:rPr>
          <w:rFonts w:ascii="Times New Roman" w:hAnsi="Times New Roman" w:cs="Times New Roman"/>
          <w:sz w:val="28"/>
          <w:szCs w:val="28"/>
        </w:rPr>
        <w:t xml:space="preserve"> созданы и постоянно действуют в рамках рабочих органов МГС:</w:t>
      </w:r>
    </w:p>
    <w:p w:rsid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 xml:space="preserve">- научно-технические комиссии, а именно: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стандартизации (НТКС);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метрологии (НТКМетр);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оценке соответствия (НТКОС);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аккредитации (НТКА);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надзору и контролю за соблюдением требований технических регламентов, межгосударственных стандартов и метрологическому надзору (НТКН),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по гармонизации технических регламентов государств-участников СНГ (НТК ТР);</w:t>
      </w:r>
    </w:p>
    <w:p w:rsid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 xml:space="preserve">- рабочие группы, а именно: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устранению технических барьеров в зоне свободной торговли;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lastRenderedPageBreak/>
        <w:t xml:space="preserve">по неразрушающему контролю;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теоретической метрологии;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организации и проведению межгосударственных межлабораторных сравнительных испытаний для целей проверки квалификации испытательных лабораторий;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применению информационных технологий в сфере стандартизации, метрологии и оценки соответствия;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каталогизации;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совершенствованию работы по межгосударственной стандартизации;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стандартным образцам состава и свойств веществ и материал;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вопросу создания Региональной организации по аккредитации;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вопросам обеспечения единства измерений в сфере здравоохранения. </w:t>
      </w:r>
    </w:p>
    <w:p w:rsidR="00682590" w:rsidRP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 xml:space="preserve">В рамках действующей структуры Совет имеет полномочия по вынесению решений, </w:t>
      </w:r>
      <w:proofErr w:type="gramStart"/>
      <w:r w:rsidRPr="00682590">
        <w:rPr>
          <w:rFonts w:ascii="Times New Roman" w:hAnsi="Times New Roman" w:cs="Times New Roman"/>
          <w:sz w:val="28"/>
          <w:szCs w:val="28"/>
        </w:rPr>
        <w:t>обязательных к исполнению</w:t>
      </w:r>
      <w:proofErr w:type="gramEnd"/>
      <w:r w:rsidRPr="00682590">
        <w:rPr>
          <w:rFonts w:ascii="Times New Roman" w:hAnsi="Times New Roman" w:cs="Times New Roman"/>
          <w:sz w:val="28"/>
          <w:szCs w:val="28"/>
        </w:rPr>
        <w:t xml:space="preserve">, а рабочие органы (научно-технические комиссии) имеют полномочия по вынесению одобрению подготовленных рабочими группами материалов и внесению их на рассмотрение Совета для принятия окончательного решения. </w:t>
      </w:r>
    </w:p>
    <w:p w:rsidR="000E2295" w:rsidRDefault="000E2295" w:rsidP="00682590">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вопросов гармонизации нормативной базы и координация работ в области оценки соответствия в рамках СНГ является сферой деятельности научно-технической комиссии по оценке соответствия (НТКОС). Для осуществления разработки межгосударственных стандартов в области оценки соответствия, </w:t>
      </w:r>
      <w:r w:rsidRPr="002A1471">
        <w:rPr>
          <w:rFonts w:ascii="Times New Roman" w:hAnsi="Times New Roman" w:cs="Times New Roman"/>
          <w:sz w:val="28"/>
          <w:szCs w:val="28"/>
        </w:rPr>
        <w:t>проведени</w:t>
      </w:r>
      <w:r>
        <w:rPr>
          <w:rFonts w:ascii="Times New Roman" w:hAnsi="Times New Roman" w:cs="Times New Roman"/>
          <w:sz w:val="28"/>
          <w:szCs w:val="28"/>
        </w:rPr>
        <w:t>я</w:t>
      </w:r>
      <w:r w:rsidRPr="002A1471">
        <w:rPr>
          <w:rFonts w:ascii="Times New Roman" w:hAnsi="Times New Roman" w:cs="Times New Roman"/>
          <w:sz w:val="28"/>
          <w:szCs w:val="28"/>
        </w:rPr>
        <w:t xml:space="preserve"> работ по гармонизации этих стандартов с международными и региональными стандартами, </w:t>
      </w:r>
      <w:r>
        <w:rPr>
          <w:rFonts w:ascii="Times New Roman" w:hAnsi="Times New Roman" w:cs="Times New Roman"/>
          <w:sz w:val="28"/>
          <w:szCs w:val="28"/>
        </w:rPr>
        <w:t xml:space="preserve">а также с целью </w:t>
      </w:r>
      <w:r w:rsidRPr="002A1471">
        <w:rPr>
          <w:rFonts w:ascii="Times New Roman" w:hAnsi="Times New Roman" w:cs="Times New Roman"/>
          <w:sz w:val="28"/>
          <w:szCs w:val="28"/>
        </w:rPr>
        <w:t>содействи</w:t>
      </w:r>
      <w:r>
        <w:rPr>
          <w:rFonts w:ascii="Times New Roman" w:hAnsi="Times New Roman" w:cs="Times New Roman"/>
          <w:sz w:val="28"/>
          <w:szCs w:val="28"/>
        </w:rPr>
        <w:t>я</w:t>
      </w:r>
      <w:r w:rsidRPr="002A1471">
        <w:rPr>
          <w:rFonts w:ascii="Times New Roman" w:hAnsi="Times New Roman" w:cs="Times New Roman"/>
          <w:sz w:val="28"/>
          <w:szCs w:val="28"/>
        </w:rPr>
        <w:t xml:space="preserve"> внедрению в государствах-участниках СНГ международных стандартов в области оценки соответствия</w:t>
      </w:r>
      <w:r>
        <w:rPr>
          <w:rFonts w:ascii="Times New Roman" w:hAnsi="Times New Roman" w:cs="Times New Roman"/>
          <w:sz w:val="28"/>
          <w:szCs w:val="28"/>
        </w:rPr>
        <w:t xml:space="preserve"> создан и действует межгосударственный технический комитет МТК 538 «Оценка соответствия».</w:t>
      </w:r>
    </w:p>
    <w:p w:rsidR="00125660" w:rsidRPr="00213003" w:rsidRDefault="00125660" w:rsidP="00125660">
      <w:pPr>
        <w:spacing w:after="0"/>
        <w:ind w:firstLine="567"/>
        <w:jc w:val="both"/>
        <w:rPr>
          <w:rFonts w:ascii="Times New Roman" w:hAnsi="Times New Roman" w:cs="Times New Roman"/>
          <w:sz w:val="28"/>
          <w:szCs w:val="28"/>
        </w:rPr>
      </w:pPr>
      <w:r>
        <w:rPr>
          <w:rFonts w:ascii="Times New Roman" w:hAnsi="Times New Roman" w:cs="Times New Roman"/>
          <w:sz w:val="28"/>
          <w:szCs w:val="28"/>
        </w:rPr>
        <w:t>И</w:t>
      </w:r>
      <w:r w:rsidRPr="00173ADD">
        <w:rPr>
          <w:rFonts w:ascii="Times New Roman" w:hAnsi="Times New Roman" w:cs="Times New Roman"/>
          <w:sz w:val="28"/>
          <w:szCs w:val="28"/>
        </w:rPr>
        <w:t>нформация о введении в действие межгосударственных стандартов в области оценки соответствия, идентичных международным стандартам ISO/IEC серии 17000, а также о действующих документах, разработанных на основе стандартов ISO/IEC серии 17000 в государствах-участниках СНГ</w:t>
      </w:r>
      <w:r>
        <w:rPr>
          <w:rFonts w:ascii="Times New Roman" w:hAnsi="Times New Roman" w:cs="Times New Roman"/>
          <w:sz w:val="28"/>
          <w:szCs w:val="28"/>
        </w:rPr>
        <w:t xml:space="preserve"> </w:t>
      </w:r>
      <w:r w:rsidRPr="00213003">
        <w:rPr>
          <w:rFonts w:ascii="Times New Roman" w:hAnsi="Times New Roman" w:cs="Times New Roman"/>
          <w:sz w:val="28"/>
          <w:szCs w:val="28"/>
        </w:rPr>
        <w:t xml:space="preserve">(таблица </w:t>
      </w:r>
      <w:r>
        <w:rPr>
          <w:rFonts w:ascii="Times New Roman" w:hAnsi="Times New Roman" w:cs="Times New Roman"/>
          <w:sz w:val="28"/>
          <w:szCs w:val="28"/>
        </w:rPr>
        <w:t>6</w:t>
      </w:r>
      <w:r w:rsidRPr="00213003">
        <w:rPr>
          <w:rFonts w:ascii="Times New Roman" w:hAnsi="Times New Roman" w:cs="Times New Roman"/>
          <w:sz w:val="28"/>
          <w:szCs w:val="28"/>
        </w:rPr>
        <w:t xml:space="preserve">). </w:t>
      </w:r>
    </w:p>
    <w:p w:rsidR="00962624" w:rsidRDefault="00962624" w:rsidP="000E2295">
      <w:pPr>
        <w:spacing w:after="0"/>
        <w:ind w:firstLine="567"/>
        <w:jc w:val="both"/>
        <w:rPr>
          <w:rFonts w:ascii="Times New Roman" w:hAnsi="Times New Roman" w:cs="Times New Roman"/>
          <w:sz w:val="28"/>
          <w:szCs w:val="28"/>
        </w:rPr>
      </w:pPr>
    </w:p>
    <w:p w:rsidR="00962624" w:rsidRDefault="00962624" w:rsidP="000E2295">
      <w:pPr>
        <w:spacing w:after="0"/>
        <w:ind w:firstLine="567"/>
        <w:jc w:val="both"/>
        <w:rPr>
          <w:rFonts w:ascii="Times New Roman" w:hAnsi="Times New Roman" w:cs="Times New Roman"/>
          <w:sz w:val="28"/>
          <w:szCs w:val="28"/>
        </w:rPr>
        <w:sectPr w:rsidR="00962624" w:rsidSect="00F141C1">
          <w:pgSz w:w="11906" w:h="16838"/>
          <w:pgMar w:top="1134" w:right="707" w:bottom="709" w:left="1418" w:header="708" w:footer="368" w:gutter="0"/>
          <w:cols w:space="708"/>
          <w:docGrid w:linePitch="360"/>
        </w:sectPr>
      </w:pPr>
    </w:p>
    <w:p w:rsidR="00962624" w:rsidRPr="00962624" w:rsidRDefault="00962624" w:rsidP="00962624">
      <w:pPr>
        <w:spacing w:after="0" w:line="240" w:lineRule="auto"/>
        <w:jc w:val="both"/>
        <w:rPr>
          <w:rFonts w:ascii="Times New Roman" w:eastAsia="Times New Roman" w:hAnsi="Times New Roman" w:cs="Times New Roman"/>
          <w:b/>
          <w:sz w:val="28"/>
          <w:szCs w:val="28"/>
          <w:lang w:eastAsia="ru-RU"/>
        </w:rPr>
      </w:pPr>
      <w:r w:rsidRPr="00962624">
        <w:rPr>
          <w:rFonts w:ascii="Times New Roman" w:eastAsia="Times New Roman" w:hAnsi="Times New Roman" w:cs="Times New Roman"/>
          <w:b/>
          <w:sz w:val="28"/>
          <w:szCs w:val="28"/>
          <w:lang w:eastAsia="ru-RU"/>
        </w:rPr>
        <w:lastRenderedPageBreak/>
        <w:t>Таблица 6</w:t>
      </w:r>
    </w:p>
    <w:p w:rsidR="00962624" w:rsidRPr="00962624" w:rsidRDefault="00962624" w:rsidP="00962624">
      <w:pPr>
        <w:spacing w:after="0" w:line="240" w:lineRule="auto"/>
        <w:jc w:val="center"/>
        <w:rPr>
          <w:rFonts w:ascii="Times New Roman" w:eastAsia="Times New Roman" w:hAnsi="Times New Roman" w:cs="Times New Roman"/>
          <w:b/>
          <w:sz w:val="28"/>
          <w:szCs w:val="28"/>
          <w:lang w:eastAsia="ru-RU"/>
        </w:rPr>
      </w:pPr>
      <w:r w:rsidRPr="00962624">
        <w:rPr>
          <w:rFonts w:ascii="Times New Roman" w:eastAsia="Times New Roman" w:hAnsi="Times New Roman" w:cs="Times New Roman"/>
          <w:b/>
          <w:sz w:val="28"/>
          <w:szCs w:val="28"/>
          <w:lang w:eastAsia="ru-RU"/>
        </w:rPr>
        <w:t xml:space="preserve">Информация о введении в действие межгосударственных стандартов в области оценки соответствия, идентичных международным стандартам </w:t>
      </w:r>
      <w:r w:rsidRPr="00962624">
        <w:rPr>
          <w:rFonts w:ascii="Times New Roman" w:eastAsia="Times New Roman" w:hAnsi="Times New Roman" w:cs="Times New Roman"/>
          <w:b/>
          <w:sz w:val="28"/>
          <w:szCs w:val="28"/>
          <w:lang w:val="en-US" w:eastAsia="ru-RU"/>
        </w:rPr>
        <w:t>ISO</w:t>
      </w:r>
      <w:r w:rsidRPr="00962624">
        <w:rPr>
          <w:rFonts w:ascii="Times New Roman" w:eastAsia="Times New Roman" w:hAnsi="Times New Roman" w:cs="Times New Roman"/>
          <w:b/>
          <w:sz w:val="28"/>
          <w:szCs w:val="28"/>
          <w:lang w:eastAsia="ru-RU"/>
        </w:rPr>
        <w:t>/</w:t>
      </w:r>
      <w:r w:rsidRPr="00962624">
        <w:rPr>
          <w:rFonts w:ascii="Times New Roman" w:eastAsia="Times New Roman" w:hAnsi="Times New Roman" w:cs="Times New Roman"/>
          <w:b/>
          <w:sz w:val="28"/>
          <w:szCs w:val="28"/>
          <w:lang w:val="en-US" w:eastAsia="ru-RU"/>
        </w:rPr>
        <w:t>IEC</w:t>
      </w:r>
      <w:r w:rsidRPr="00962624">
        <w:rPr>
          <w:rFonts w:ascii="Times New Roman" w:eastAsia="Times New Roman" w:hAnsi="Times New Roman" w:cs="Times New Roman"/>
          <w:b/>
          <w:sz w:val="28"/>
          <w:szCs w:val="28"/>
          <w:lang w:eastAsia="ru-RU"/>
        </w:rPr>
        <w:t xml:space="preserve"> серии 17000, а также о действующих документах, разработанных на основе стандартов </w:t>
      </w:r>
      <w:r w:rsidRPr="00962624">
        <w:rPr>
          <w:rFonts w:ascii="Times New Roman" w:eastAsia="Times New Roman" w:hAnsi="Times New Roman" w:cs="Times New Roman"/>
          <w:b/>
          <w:sz w:val="28"/>
          <w:szCs w:val="28"/>
          <w:lang w:val="en-US" w:eastAsia="ru-RU"/>
        </w:rPr>
        <w:t>ISO</w:t>
      </w:r>
      <w:r w:rsidRPr="00962624">
        <w:rPr>
          <w:rFonts w:ascii="Times New Roman" w:eastAsia="Times New Roman" w:hAnsi="Times New Roman" w:cs="Times New Roman"/>
          <w:b/>
          <w:sz w:val="28"/>
          <w:szCs w:val="28"/>
          <w:lang w:eastAsia="ru-RU"/>
        </w:rPr>
        <w:t>/</w:t>
      </w:r>
      <w:r w:rsidRPr="00962624">
        <w:rPr>
          <w:rFonts w:ascii="Times New Roman" w:eastAsia="Times New Roman" w:hAnsi="Times New Roman" w:cs="Times New Roman"/>
          <w:b/>
          <w:sz w:val="28"/>
          <w:szCs w:val="28"/>
          <w:lang w:val="en-US" w:eastAsia="ru-RU"/>
        </w:rPr>
        <w:t>IEC</w:t>
      </w:r>
      <w:r w:rsidRPr="00962624">
        <w:rPr>
          <w:rFonts w:ascii="Times New Roman" w:eastAsia="Times New Roman" w:hAnsi="Times New Roman" w:cs="Times New Roman"/>
          <w:b/>
          <w:sz w:val="28"/>
          <w:szCs w:val="28"/>
          <w:lang w:eastAsia="ru-RU"/>
        </w:rPr>
        <w:t xml:space="preserve"> серии 17000 в государствах-участниках СНГ</w:t>
      </w:r>
    </w:p>
    <w:p w:rsidR="00962624" w:rsidRPr="00962624" w:rsidRDefault="00962624" w:rsidP="00962624">
      <w:pPr>
        <w:spacing w:after="0" w:line="240" w:lineRule="auto"/>
        <w:jc w:val="center"/>
        <w:rPr>
          <w:rFonts w:ascii="Times New Roman" w:eastAsia="Times New Roman" w:hAnsi="Times New Roman" w:cs="Times New Roman"/>
          <w:b/>
          <w:sz w:val="16"/>
          <w:szCs w:val="16"/>
          <w:lang w:eastAsia="ru-RU"/>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1250"/>
        <w:gridCol w:w="1417"/>
        <w:gridCol w:w="1276"/>
        <w:gridCol w:w="1276"/>
        <w:gridCol w:w="1276"/>
        <w:gridCol w:w="1417"/>
        <w:gridCol w:w="1276"/>
        <w:gridCol w:w="1276"/>
        <w:gridCol w:w="1275"/>
        <w:gridCol w:w="1418"/>
        <w:gridCol w:w="1276"/>
      </w:tblGrid>
      <w:tr w:rsidR="00962624" w:rsidRPr="00707971" w:rsidTr="00962624">
        <w:trPr>
          <w:tblHeader/>
        </w:trPr>
        <w:tc>
          <w:tcPr>
            <w:tcW w:w="1410" w:type="dxa"/>
            <w:shd w:val="clear" w:color="auto" w:fill="E5DFEC" w:themeFill="accent4" w:themeFillTint="33"/>
          </w:tcPr>
          <w:p w:rsidR="00962624" w:rsidRPr="00707971" w:rsidRDefault="00962624" w:rsidP="00962624">
            <w:pPr>
              <w:spacing w:after="0" w:line="240" w:lineRule="auto"/>
              <w:jc w:val="center"/>
              <w:rPr>
                <w:rFonts w:ascii="Times New Roman" w:eastAsia="Times New Roman" w:hAnsi="Times New Roman" w:cs="Times New Roman"/>
                <w:b/>
                <w:sz w:val="18"/>
                <w:szCs w:val="24"/>
                <w:lang w:eastAsia="ru-RU"/>
              </w:rPr>
            </w:pPr>
            <w:r w:rsidRPr="00707971">
              <w:rPr>
                <w:rFonts w:ascii="Times New Roman" w:eastAsia="Times New Roman" w:hAnsi="Times New Roman" w:cs="Times New Roman"/>
                <w:b/>
                <w:sz w:val="18"/>
                <w:szCs w:val="24"/>
                <w:lang w:eastAsia="ru-RU"/>
              </w:rPr>
              <w:t xml:space="preserve">Документы </w:t>
            </w:r>
            <w:r w:rsidRPr="00707971">
              <w:rPr>
                <w:rFonts w:ascii="Times New Roman" w:eastAsia="Times New Roman" w:hAnsi="Times New Roman" w:cs="Times New Roman"/>
                <w:b/>
                <w:sz w:val="18"/>
                <w:szCs w:val="24"/>
                <w:lang w:val="en-US" w:eastAsia="ru-RU"/>
              </w:rPr>
              <w:t>ISO</w:t>
            </w:r>
            <w:r w:rsidRPr="00707971">
              <w:rPr>
                <w:rFonts w:ascii="Times New Roman" w:eastAsia="Times New Roman" w:hAnsi="Times New Roman" w:cs="Times New Roman"/>
                <w:b/>
                <w:sz w:val="18"/>
                <w:szCs w:val="24"/>
                <w:lang w:eastAsia="ru-RU"/>
              </w:rPr>
              <w:t>/</w:t>
            </w:r>
            <w:r w:rsidRPr="00707971">
              <w:rPr>
                <w:rFonts w:ascii="Times New Roman" w:eastAsia="Times New Roman" w:hAnsi="Times New Roman" w:cs="Times New Roman"/>
                <w:b/>
                <w:sz w:val="18"/>
                <w:szCs w:val="24"/>
                <w:lang w:val="en-US" w:eastAsia="ru-RU"/>
              </w:rPr>
              <w:t>IEC</w:t>
            </w:r>
            <w:r w:rsidRPr="00707971">
              <w:rPr>
                <w:rFonts w:ascii="Times New Roman" w:eastAsia="Times New Roman" w:hAnsi="Times New Roman" w:cs="Times New Roman"/>
                <w:b/>
                <w:sz w:val="18"/>
                <w:szCs w:val="24"/>
                <w:lang w:eastAsia="ru-RU"/>
              </w:rPr>
              <w:t xml:space="preserve"> серии 17000</w:t>
            </w:r>
          </w:p>
        </w:tc>
        <w:tc>
          <w:tcPr>
            <w:tcW w:w="1250" w:type="dxa"/>
            <w:shd w:val="clear" w:color="auto" w:fill="E5DFEC" w:themeFill="accent4" w:themeFillTint="33"/>
          </w:tcPr>
          <w:p w:rsidR="00962624" w:rsidRPr="00707971" w:rsidRDefault="00962624" w:rsidP="004E1747">
            <w:pPr>
              <w:spacing w:after="0" w:line="240" w:lineRule="auto"/>
              <w:jc w:val="center"/>
              <w:rPr>
                <w:rFonts w:ascii="Times New Roman" w:eastAsia="Times New Roman" w:hAnsi="Times New Roman" w:cs="Times New Roman"/>
                <w:b/>
                <w:sz w:val="18"/>
                <w:szCs w:val="24"/>
                <w:lang w:eastAsia="ru-RU"/>
              </w:rPr>
            </w:pPr>
            <w:r w:rsidRPr="00707971">
              <w:rPr>
                <w:rFonts w:ascii="Times New Roman" w:eastAsia="Times New Roman" w:hAnsi="Times New Roman" w:cs="Times New Roman"/>
                <w:b/>
                <w:sz w:val="18"/>
                <w:szCs w:val="24"/>
                <w:lang w:eastAsia="ru-RU"/>
              </w:rPr>
              <w:t>Наличие ГОСТ</w:t>
            </w:r>
          </w:p>
        </w:tc>
        <w:tc>
          <w:tcPr>
            <w:tcW w:w="1417" w:type="dxa"/>
            <w:shd w:val="clear" w:color="auto" w:fill="E5DFEC" w:themeFill="accent4" w:themeFillTint="33"/>
          </w:tcPr>
          <w:p w:rsidR="00962624" w:rsidRPr="00707971" w:rsidRDefault="00962624" w:rsidP="00707971">
            <w:pPr>
              <w:spacing w:after="0" w:line="240" w:lineRule="auto"/>
              <w:jc w:val="center"/>
              <w:rPr>
                <w:rFonts w:ascii="Times New Roman" w:eastAsia="Times New Roman" w:hAnsi="Times New Roman" w:cs="Times New Roman"/>
                <w:b/>
                <w:color w:val="FF0000"/>
                <w:sz w:val="18"/>
                <w:szCs w:val="24"/>
                <w:lang w:eastAsia="ru-RU"/>
              </w:rPr>
            </w:pPr>
            <w:proofErr w:type="gramStart"/>
            <w:r w:rsidRPr="00707971">
              <w:rPr>
                <w:rFonts w:ascii="Times New Roman" w:eastAsia="Times New Roman" w:hAnsi="Times New Roman" w:cs="Times New Roman"/>
                <w:b/>
                <w:sz w:val="18"/>
                <w:szCs w:val="24"/>
                <w:lang w:eastAsia="ru-RU"/>
              </w:rPr>
              <w:t>Азербайджан</w:t>
            </w:r>
            <w:r w:rsidR="00707971">
              <w:rPr>
                <w:rFonts w:ascii="Times New Roman" w:eastAsia="Times New Roman" w:hAnsi="Times New Roman" w:cs="Times New Roman"/>
                <w:b/>
                <w:sz w:val="18"/>
                <w:szCs w:val="24"/>
                <w:lang w:eastAsia="ru-RU"/>
              </w:rPr>
              <w:t>-</w:t>
            </w:r>
            <w:proofErr w:type="spellStart"/>
            <w:r w:rsidRPr="00707971">
              <w:rPr>
                <w:rFonts w:ascii="Times New Roman" w:eastAsia="Times New Roman" w:hAnsi="Times New Roman" w:cs="Times New Roman"/>
                <w:b/>
                <w:sz w:val="18"/>
                <w:szCs w:val="24"/>
                <w:lang w:eastAsia="ru-RU"/>
              </w:rPr>
              <w:t>ская</w:t>
            </w:r>
            <w:proofErr w:type="spellEnd"/>
            <w:proofErr w:type="gramEnd"/>
            <w:r w:rsidRPr="00707971">
              <w:rPr>
                <w:rFonts w:ascii="Times New Roman" w:eastAsia="Times New Roman" w:hAnsi="Times New Roman" w:cs="Times New Roman"/>
                <w:b/>
                <w:sz w:val="18"/>
                <w:szCs w:val="24"/>
                <w:lang w:eastAsia="ru-RU"/>
              </w:rPr>
              <w:t xml:space="preserve"> Республика</w:t>
            </w:r>
          </w:p>
        </w:tc>
        <w:tc>
          <w:tcPr>
            <w:tcW w:w="1276" w:type="dxa"/>
            <w:shd w:val="clear" w:color="auto" w:fill="E5DFEC" w:themeFill="accent4" w:themeFillTint="33"/>
          </w:tcPr>
          <w:p w:rsidR="00962624" w:rsidRPr="00707971" w:rsidRDefault="00962624" w:rsidP="00962624">
            <w:pPr>
              <w:spacing w:after="0" w:line="240" w:lineRule="auto"/>
              <w:ind w:right="-108"/>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Армения</w:t>
            </w:r>
          </w:p>
        </w:tc>
        <w:tc>
          <w:tcPr>
            <w:tcW w:w="1276" w:type="dxa"/>
            <w:shd w:val="clear" w:color="auto" w:fill="E5DFEC" w:themeFill="accent4" w:themeFillTint="33"/>
          </w:tcPr>
          <w:p w:rsidR="00962624" w:rsidRPr="00707971" w:rsidRDefault="00962624" w:rsidP="00962624">
            <w:pPr>
              <w:spacing w:after="0" w:line="240" w:lineRule="auto"/>
              <w:ind w:right="-108"/>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Беларусь</w:t>
            </w:r>
          </w:p>
        </w:tc>
        <w:tc>
          <w:tcPr>
            <w:tcW w:w="1276" w:type="dxa"/>
            <w:shd w:val="clear" w:color="auto" w:fill="E5DFEC" w:themeFill="accent4" w:themeFillTint="33"/>
          </w:tcPr>
          <w:p w:rsidR="00962624" w:rsidRPr="00707971" w:rsidRDefault="00962624" w:rsidP="00962624">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w:t>
            </w:r>
            <w:r w:rsidR="00707971">
              <w:rPr>
                <w:rFonts w:ascii="Times New Roman" w:eastAsia="Times New Roman" w:hAnsi="Times New Roman" w:cs="Times New Roman"/>
                <w:b/>
                <w:sz w:val="18"/>
                <w:szCs w:val="24"/>
                <w:lang w:eastAsia="ru-RU"/>
              </w:rPr>
              <w:t>лика Казах</w:t>
            </w:r>
            <w:r w:rsidRPr="00707971">
              <w:rPr>
                <w:rFonts w:ascii="Times New Roman" w:eastAsia="Times New Roman" w:hAnsi="Times New Roman" w:cs="Times New Roman"/>
                <w:b/>
                <w:sz w:val="18"/>
                <w:szCs w:val="24"/>
                <w:lang w:eastAsia="ru-RU"/>
              </w:rPr>
              <w:t>стан</w:t>
            </w:r>
          </w:p>
        </w:tc>
        <w:tc>
          <w:tcPr>
            <w:tcW w:w="1417" w:type="dxa"/>
            <w:shd w:val="clear" w:color="auto" w:fill="E5DFEC" w:themeFill="accent4" w:themeFillTint="33"/>
          </w:tcPr>
          <w:p w:rsidR="00962624" w:rsidRPr="00707971" w:rsidRDefault="00962624" w:rsidP="00707971">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Кыргызская Республика</w:t>
            </w:r>
          </w:p>
        </w:tc>
        <w:tc>
          <w:tcPr>
            <w:tcW w:w="1276" w:type="dxa"/>
            <w:shd w:val="clear" w:color="auto" w:fill="E5DFEC" w:themeFill="accent4" w:themeFillTint="33"/>
          </w:tcPr>
          <w:p w:rsidR="00962624" w:rsidRPr="00707971" w:rsidRDefault="00962624" w:rsidP="004E1747">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Молдова</w:t>
            </w:r>
          </w:p>
        </w:tc>
        <w:tc>
          <w:tcPr>
            <w:tcW w:w="1276" w:type="dxa"/>
            <w:shd w:val="clear" w:color="auto" w:fill="E5DFEC" w:themeFill="accent4" w:themeFillTint="33"/>
          </w:tcPr>
          <w:p w:rsidR="00962624" w:rsidRPr="00707971" w:rsidRDefault="00707971" w:rsidP="004E1747">
            <w:pPr>
              <w:spacing w:after="0" w:line="240" w:lineRule="auto"/>
              <w:jc w:val="center"/>
              <w:rPr>
                <w:rFonts w:ascii="Times New Roman" w:eastAsia="Times New Roman" w:hAnsi="Times New Roman" w:cs="Times New Roman"/>
                <w:b/>
                <w:color w:val="FF0000"/>
                <w:sz w:val="18"/>
                <w:szCs w:val="24"/>
                <w:lang w:eastAsia="ru-RU"/>
              </w:rPr>
            </w:pPr>
            <w:r>
              <w:rPr>
                <w:rFonts w:ascii="Times New Roman" w:eastAsia="Times New Roman" w:hAnsi="Times New Roman" w:cs="Times New Roman"/>
                <w:b/>
                <w:sz w:val="18"/>
                <w:szCs w:val="24"/>
                <w:lang w:eastAsia="ru-RU"/>
              </w:rPr>
              <w:t>Россий</w:t>
            </w:r>
            <w:r w:rsidR="00962624" w:rsidRPr="00707971">
              <w:rPr>
                <w:rFonts w:ascii="Times New Roman" w:eastAsia="Times New Roman" w:hAnsi="Times New Roman" w:cs="Times New Roman"/>
                <w:b/>
                <w:sz w:val="18"/>
                <w:szCs w:val="24"/>
                <w:lang w:eastAsia="ru-RU"/>
              </w:rPr>
              <w:t>ская Федерация</w:t>
            </w:r>
          </w:p>
        </w:tc>
        <w:tc>
          <w:tcPr>
            <w:tcW w:w="1275" w:type="dxa"/>
            <w:shd w:val="clear" w:color="auto" w:fill="E5DFEC" w:themeFill="accent4" w:themeFillTint="33"/>
          </w:tcPr>
          <w:p w:rsidR="00962624" w:rsidRPr="00707971" w:rsidRDefault="00962624" w:rsidP="00707971">
            <w:pPr>
              <w:tabs>
                <w:tab w:val="left" w:pos="1026"/>
              </w:tabs>
              <w:spacing w:after="0" w:line="240" w:lineRule="auto"/>
              <w:ind w:left="-74" w:firstLine="14"/>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Таджикистан</w:t>
            </w:r>
          </w:p>
        </w:tc>
        <w:tc>
          <w:tcPr>
            <w:tcW w:w="1418" w:type="dxa"/>
            <w:shd w:val="clear" w:color="auto" w:fill="E5DFEC" w:themeFill="accent4" w:themeFillTint="33"/>
          </w:tcPr>
          <w:p w:rsidR="00962624" w:rsidRPr="00707971" w:rsidRDefault="00962624" w:rsidP="00962624">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Узбекистан</w:t>
            </w:r>
          </w:p>
        </w:tc>
        <w:tc>
          <w:tcPr>
            <w:tcW w:w="1276" w:type="dxa"/>
            <w:shd w:val="clear" w:color="auto" w:fill="E5DFEC" w:themeFill="accent4" w:themeFillTint="33"/>
          </w:tcPr>
          <w:p w:rsidR="00962624" w:rsidRPr="00707971" w:rsidRDefault="00962624" w:rsidP="004E1747">
            <w:pPr>
              <w:spacing w:after="0" w:line="240" w:lineRule="auto"/>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Украина</w:t>
            </w:r>
          </w:p>
        </w:tc>
      </w:tr>
      <w:tr w:rsidR="00962624" w:rsidRPr="002253D3" w:rsidTr="004E1747">
        <w:trPr>
          <w:trHeight w:val="1870"/>
        </w:trPr>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17000</w:t>
            </w:r>
            <w:r w:rsidRPr="002253D3">
              <w:rPr>
                <w:rFonts w:ascii="Times New Roman" w:eastAsia="Times New Roman" w:hAnsi="Times New Roman" w:cs="Times New Roman"/>
                <w:bCs/>
                <w:sz w:val="20"/>
                <w:szCs w:val="20"/>
                <w:lang w:eastAsia="ru-RU"/>
              </w:rPr>
              <w:t>:2004</w:t>
            </w:r>
            <w:r w:rsidRPr="002253D3">
              <w:rPr>
                <w:rFonts w:ascii="Times New Roman" w:eastAsia="Times New Roman" w:hAnsi="Times New Roman" w:cs="Times New Roman"/>
                <w:sz w:val="20"/>
                <w:szCs w:val="20"/>
                <w:lang w:eastAsia="ru-RU"/>
              </w:rPr>
              <w:t xml:space="preserve"> </w:t>
            </w:r>
          </w:p>
          <w:p w:rsidR="00962624" w:rsidRPr="002253D3" w:rsidRDefault="00962624" w:rsidP="002253D3">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w:t>
            </w:r>
            <w:r w:rsidR="002253D3"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eastAsia="ru-RU"/>
              </w:rPr>
              <w:t xml:space="preserve"> Словарь и общие принципы</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РФ)</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АСТ ИСО/МЭК 17000-2004</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ISO/IEC 17000-2012</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ГОСТ ИСО/МЭК 17000-2009</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КМС ИСО/МЭК 17000:2005</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val="de-DE"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17000:2006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17000-2009</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ДСТУ ISO/IEC 17000:2007</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ISO/PAS 17001</w:t>
            </w:r>
            <w:r w:rsidRPr="002253D3">
              <w:rPr>
                <w:rFonts w:ascii="Times New Roman" w:eastAsia="Times New Roman" w:hAnsi="Times New Roman" w:cs="Times New Roman"/>
                <w:sz w:val="20"/>
                <w:szCs w:val="20"/>
                <w:lang w:eastAsia="ru-RU"/>
              </w:rPr>
              <w:t xml:space="preserve">:2005 </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w:t>
            </w:r>
            <w:r w:rsidR="002253D3"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eastAsia="ru-RU"/>
              </w:rPr>
              <w:t xml:space="preserve"> Беспристрастность</w:t>
            </w:r>
            <w:r w:rsidR="002253D3"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eastAsia="ru-RU"/>
              </w:rPr>
              <w:t xml:space="preserve">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17001-2013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ИСО/ОТУ 17001-2008</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SM</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SR</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PAS</w:t>
            </w:r>
            <w:r w:rsidRPr="002253D3">
              <w:rPr>
                <w:rFonts w:ascii="Times New Roman" w:eastAsia="Times New Roman" w:hAnsi="Times New Roman" w:cs="Times New Roman"/>
                <w:sz w:val="20"/>
                <w:szCs w:val="20"/>
                <w:lang w:eastAsia="ru-RU"/>
              </w:rPr>
              <w:t xml:space="preserve"> 17001:2011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54294-2010/ISO/</w:t>
            </w:r>
            <w:r w:rsidRPr="002253D3">
              <w:rPr>
                <w:rFonts w:ascii="Times New Roman" w:eastAsia="Times New Roman" w:hAnsi="Times New Roman" w:cs="Times New Roman"/>
                <w:sz w:val="20"/>
                <w:szCs w:val="20"/>
                <w:lang w:eastAsia="ru-RU"/>
              </w:rPr>
              <w:br/>
              <w:t>PAS 17001:2005</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ISO/PAS 17002</w:t>
            </w:r>
            <w:r w:rsidRPr="002253D3">
              <w:rPr>
                <w:rFonts w:ascii="Times New Roman" w:eastAsia="Times New Roman" w:hAnsi="Times New Roman" w:cs="Times New Roman"/>
                <w:sz w:val="20"/>
                <w:szCs w:val="20"/>
                <w:lang w:eastAsia="ru-RU"/>
              </w:rPr>
              <w:t xml:space="preserve">:2004 </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Конфиденциальность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17002-2013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1646-2007</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val="en-US" w:eastAsia="ru-RU"/>
              </w:rPr>
            </w:pPr>
            <w:r w:rsidRPr="002253D3">
              <w:rPr>
                <w:rFonts w:ascii="Times New Roman" w:eastAsia="Times New Roman" w:hAnsi="Times New Roman" w:cs="Times New Roman"/>
                <w:sz w:val="20"/>
                <w:szCs w:val="20"/>
                <w:lang w:val="en-US" w:eastAsia="ru-RU"/>
              </w:rPr>
              <w:t>SM SR ISO/PAS 17002:2011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54296-2010/ISO/PAS 17002:2004</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ISO/PAS 17003:2004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Жалобы и апелляции Принципы и </w:t>
            </w:r>
            <w:r w:rsidRPr="002253D3">
              <w:rPr>
                <w:rFonts w:ascii="Times New Roman" w:eastAsia="Times New Roman" w:hAnsi="Times New Roman" w:cs="Times New Roman"/>
                <w:sz w:val="20"/>
                <w:szCs w:val="20"/>
                <w:lang w:eastAsia="ru-RU"/>
              </w:rPr>
              <w:lastRenderedPageBreak/>
              <w:t>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17003-2013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3.10-2007</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val="en-US" w:eastAsia="ru-RU"/>
              </w:rPr>
            </w:pPr>
            <w:r w:rsidRPr="002253D3">
              <w:rPr>
                <w:rFonts w:ascii="Times New Roman" w:eastAsia="Times New Roman" w:hAnsi="Times New Roman" w:cs="Times New Roman"/>
                <w:sz w:val="20"/>
                <w:szCs w:val="20"/>
                <w:lang w:val="en-US" w:eastAsia="ru-RU"/>
              </w:rPr>
              <w:t>SM SR ISO/PAS 17003:2011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54295-2010/ISO/PAS 17003:2004</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ISO/PAS 17004</w:t>
            </w:r>
            <w:r w:rsidRPr="002253D3">
              <w:rPr>
                <w:rFonts w:ascii="Times New Roman" w:eastAsia="Times New Roman" w:hAnsi="Times New Roman" w:cs="Times New Roman"/>
                <w:sz w:val="20"/>
                <w:szCs w:val="20"/>
                <w:lang w:eastAsia="ru-RU"/>
              </w:rPr>
              <w:t xml:space="preserve">:2005 </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Раскрытие информации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17004-2013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ИСО/ОТУ 17004-2008</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val="en-US" w:eastAsia="ru-RU"/>
              </w:rPr>
              <w:t>SM</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SR</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PAS</w:t>
            </w:r>
            <w:r w:rsidRPr="002253D3">
              <w:rPr>
                <w:rFonts w:ascii="Times New Roman" w:eastAsia="Times New Roman" w:hAnsi="Times New Roman" w:cs="Times New Roman"/>
                <w:sz w:val="20"/>
                <w:szCs w:val="20"/>
                <w:lang w:eastAsia="ru-RU"/>
              </w:rPr>
              <w:t xml:space="preserve"> 17004:2011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54297-2010/ISO/PAS 17004:2005</w:t>
            </w:r>
          </w:p>
        </w:tc>
        <w:tc>
          <w:tcPr>
            <w:tcW w:w="1275"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ISO/PAS 17005</w:t>
            </w:r>
            <w:r w:rsidRPr="002253D3">
              <w:rPr>
                <w:rFonts w:ascii="Times New Roman" w:eastAsia="Times New Roman" w:hAnsi="Times New Roman" w:cs="Times New Roman"/>
                <w:sz w:val="20"/>
                <w:szCs w:val="20"/>
                <w:lang w:eastAsia="ru-RU"/>
              </w:rPr>
              <w:t xml:space="preserve">:2008 </w:t>
            </w:r>
          </w:p>
          <w:p w:rsidR="00962624" w:rsidRPr="002253D3" w:rsidRDefault="00962624" w:rsidP="002253D3">
            <w:pPr>
              <w:tabs>
                <w:tab w:val="left" w:pos="1232"/>
              </w:tabs>
              <w:spacing w:after="0" w:line="240" w:lineRule="auto"/>
              <w:ind w:left="-4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Использование систем менеджмента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17005-2013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3.73-2010</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val="en-US" w:eastAsia="ru-RU"/>
              </w:rPr>
            </w:pPr>
            <w:r w:rsidRPr="002253D3">
              <w:rPr>
                <w:rFonts w:ascii="Times New Roman" w:eastAsia="Times New Roman" w:hAnsi="Times New Roman" w:cs="Times New Roman"/>
                <w:sz w:val="20"/>
                <w:szCs w:val="20"/>
                <w:lang w:val="en-US" w:eastAsia="ru-RU"/>
              </w:rPr>
              <w:t>SM SR ISO/PAS 17005:2012</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53779-2010/ISO/PAS 17005:2008</w:t>
            </w:r>
          </w:p>
        </w:tc>
        <w:tc>
          <w:tcPr>
            <w:tcW w:w="1275"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ISO/PAS 17005:2009</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17007</w:t>
            </w:r>
            <w:r w:rsidRPr="002253D3">
              <w:rPr>
                <w:rFonts w:ascii="Times New Roman" w:eastAsia="Times New Roman" w:hAnsi="Times New Roman" w:cs="Times New Roman"/>
                <w:sz w:val="20"/>
                <w:szCs w:val="20"/>
                <w:lang w:eastAsia="ru-RU"/>
              </w:rPr>
              <w:t xml:space="preserve">:2009 </w:t>
            </w:r>
          </w:p>
          <w:p w:rsidR="00962624" w:rsidRPr="002253D3" w:rsidRDefault="00962624" w:rsidP="002253D3">
            <w:pPr>
              <w:spacing w:after="0" w:line="240" w:lineRule="auto"/>
              <w:ind w:left="-4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Руководящие указания по подготовке нормативных документов, подходящих для использования при оценке соответствия</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17007-2013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17007-2013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17007-2013 </w:t>
            </w: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2027-2010</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17007-2013 </w:t>
            </w: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КМС ISO/IEC 17007:2012</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SR ISO/CEI 17007:2012</w:t>
            </w: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17007-2011</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17007:2009</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17011</w:t>
            </w:r>
            <w:r w:rsidRPr="002253D3">
              <w:rPr>
                <w:rFonts w:ascii="Times New Roman" w:eastAsia="Times New Roman" w:hAnsi="Times New Roman" w:cs="Times New Roman"/>
                <w:sz w:val="20"/>
                <w:szCs w:val="20"/>
                <w:lang w:eastAsia="ru-RU"/>
              </w:rPr>
              <w:t xml:space="preserve">:2004 </w:t>
            </w:r>
          </w:p>
          <w:p w:rsidR="00962624" w:rsidRPr="002253D3" w:rsidRDefault="00962624" w:rsidP="002253D3">
            <w:pPr>
              <w:spacing w:after="0" w:line="240" w:lineRule="auto"/>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Оценка соответствия Общие требования к </w:t>
            </w:r>
            <w:r w:rsidRPr="002253D3">
              <w:rPr>
                <w:rFonts w:ascii="Times New Roman" w:eastAsia="Times New Roman" w:hAnsi="Times New Roman" w:cs="Times New Roman"/>
                <w:sz w:val="20"/>
                <w:szCs w:val="20"/>
                <w:lang w:eastAsia="ru-RU"/>
              </w:rPr>
              <w:lastRenderedPageBreak/>
              <w:t>органам по аккредитации органов по оценке соответствия</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ИСО/МЭК 17011-2009</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РФ)</w:t>
            </w: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lastRenderedPageBreak/>
              <w:t>АСТ ИСО/МЭК 17011-2009</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lastRenderedPageBreak/>
              <w:t>СТБ ISO/IEC 17011-2008</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17011-2009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lastRenderedPageBreak/>
              <w:t>СТ</w:t>
            </w:r>
            <w:proofErr w:type="gramEnd"/>
            <w:r w:rsidRPr="002253D3">
              <w:rPr>
                <w:rFonts w:ascii="Times New Roman" w:eastAsia="Times New Roman" w:hAnsi="Times New Roman" w:cs="Times New Roman"/>
                <w:sz w:val="20"/>
                <w:szCs w:val="20"/>
                <w:lang w:eastAsia="ru-RU"/>
              </w:rPr>
              <w:t xml:space="preserve"> РК ИСО/МЭК 17011-2008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01.01.2018)</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17011-2009 </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lastRenderedPageBreak/>
              <w:t>SM SR EN ISO/CEI 17011:2006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eastAsia="ru-RU"/>
              </w:rPr>
              <w:t>ГОСТ ИСО/МЭК 17011-2009</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tc>
        <w:tc>
          <w:tcPr>
            <w:tcW w:w="1418"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17011-2009</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ДСТУ ISO/IEC 17011:2005</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17020</w:t>
            </w:r>
            <w:r w:rsidRPr="002253D3">
              <w:rPr>
                <w:rFonts w:ascii="Times New Roman" w:eastAsia="Times New Roman" w:hAnsi="Times New Roman" w:cs="Times New Roman"/>
                <w:sz w:val="20"/>
                <w:szCs w:val="20"/>
                <w:lang w:eastAsia="ru-RU"/>
              </w:rPr>
              <w:t>:2012</w:t>
            </w:r>
          </w:p>
          <w:p w:rsidR="00962624" w:rsidRPr="002253D3" w:rsidRDefault="00962624" w:rsidP="002253D3">
            <w:pPr>
              <w:tabs>
                <w:tab w:val="left" w:pos="1344"/>
              </w:tabs>
              <w:spacing w:after="0" w:line="240" w:lineRule="auto"/>
              <w:ind w:left="-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Требования к функционированию различных типов органов, проводящих инспекции</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17020-2013</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AZS 408-2009.</w:t>
            </w:r>
          </w:p>
          <w:p w:rsidR="00962624" w:rsidRPr="002253D3" w:rsidRDefault="00962624" w:rsidP="004E1747">
            <w:pPr>
              <w:spacing w:after="0" w:line="240" w:lineRule="auto"/>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ISO 17020-2008</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w:t>
            </w:r>
            <w:r w:rsidRPr="002253D3">
              <w:rPr>
                <w:rFonts w:ascii="Times New Roman" w:eastAsia="Times New Roman" w:hAnsi="Times New Roman" w:cs="Times New Roman"/>
                <w:b/>
                <w:sz w:val="20"/>
                <w:szCs w:val="20"/>
                <w:lang w:val="en-US" w:eastAsia="ru-RU"/>
              </w:rPr>
              <w:t>ISO</w:t>
            </w:r>
            <w:r w:rsidRPr="002253D3">
              <w:rPr>
                <w:rFonts w:ascii="Times New Roman" w:eastAsia="Times New Roman" w:hAnsi="Times New Roman" w:cs="Times New Roman"/>
                <w:b/>
                <w:sz w:val="20"/>
                <w:szCs w:val="20"/>
                <w:lang w:eastAsia="ru-RU"/>
              </w:rPr>
              <w:t>/</w:t>
            </w:r>
            <w:r w:rsidRPr="002253D3">
              <w:rPr>
                <w:rFonts w:ascii="Times New Roman" w:eastAsia="Times New Roman" w:hAnsi="Times New Roman" w:cs="Times New Roman"/>
                <w:b/>
                <w:sz w:val="20"/>
                <w:szCs w:val="20"/>
                <w:lang w:val="en-US" w:eastAsia="ru-RU"/>
              </w:rPr>
              <w:t>IEC</w:t>
            </w:r>
            <w:r w:rsidRPr="002253D3">
              <w:rPr>
                <w:rFonts w:ascii="Times New Roman" w:eastAsia="Times New Roman" w:hAnsi="Times New Roman" w:cs="Times New Roman"/>
                <w:b/>
                <w:sz w:val="20"/>
                <w:szCs w:val="20"/>
                <w:lang w:eastAsia="ru-RU"/>
              </w:rPr>
              <w:t xml:space="preserve"> 17020-2013</w:t>
            </w:r>
          </w:p>
          <w:p w:rsidR="00962624" w:rsidRPr="002253D3" w:rsidRDefault="00962624" w:rsidP="004E1747">
            <w:pPr>
              <w:spacing w:after="0" w:line="240" w:lineRule="auto"/>
              <w:ind w:right="-108" w:hanging="47"/>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b/>
                <w:sz w:val="20"/>
                <w:szCs w:val="20"/>
                <w:lang w:eastAsia="ru-RU"/>
              </w:rPr>
              <w:t xml:space="preserve">ГОСТ </w:t>
            </w:r>
            <w:r w:rsidRPr="002253D3">
              <w:rPr>
                <w:rFonts w:ascii="Times New Roman" w:eastAsia="Times New Roman" w:hAnsi="Times New Roman" w:cs="Times New Roman"/>
                <w:b/>
                <w:sz w:val="20"/>
                <w:szCs w:val="20"/>
                <w:lang w:val="en-US" w:eastAsia="ru-RU"/>
              </w:rPr>
              <w:t>ISO</w:t>
            </w:r>
            <w:r w:rsidRPr="002253D3">
              <w:rPr>
                <w:rFonts w:ascii="Times New Roman" w:eastAsia="Times New Roman" w:hAnsi="Times New Roman" w:cs="Times New Roman"/>
                <w:b/>
                <w:sz w:val="20"/>
                <w:szCs w:val="20"/>
                <w:lang w:eastAsia="ru-RU"/>
              </w:rPr>
              <w:t>/</w:t>
            </w:r>
            <w:r w:rsidRPr="002253D3">
              <w:rPr>
                <w:rFonts w:ascii="Times New Roman" w:eastAsia="Times New Roman" w:hAnsi="Times New Roman" w:cs="Times New Roman"/>
                <w:b/>
                <w:sz w:val="20"/>
                <w:szCs w:val="20"/>
                <w:lang w:val="en-US" w:eastAsia="ru-RU"/>
              </w:rPr>
              <w:t>IEC</w:t>
            </w:r>
            <w:r w:rsidRPr="002253D3">
              <w:rPr>
                <w:rFonts w:ascii="Times New Roman" w:eastAsia="Times New Roman" w:hAnsi="Times New Roman" w:cs="Times New Roman"/>
                <w:b/>
                <w:sz w:val="20"/>
                <w:szCs w:val="20"/>
                <w:lang w:eastAsia="ru-RU"/>
              </w:rPr>
              <w:t xml:space="preserve"> 17020-2013</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17020-2010</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01.01.2017)</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w:t>
            </w:r>
            <w:r w:rsidRPr="002253D3">
              <w:rPr>
                <w:rFonts w:ascii="Times New Roman" w:eastAsia="Times New Roman" w:hAnsi="Times New Roman" w:cs="Times New Roman"/>
                <w:b/>
                <w:sz w:val="20"/>
                <w:szCs w:val="20"/>
                <w:lang w:val="en-US" w:eastAsia="ru-RU"/>
              </w:rPr>
              <w:t>ISO</w:t>
            </w:r>
            <w:r w:rsidRPr="002253D3">
              <w:rPr>
                <w:rFonts w:ascii="Times New Roman" w:eastAsia="Times New Roman" w:hAnsi="Times New Roman" w:cs="Times New Roman"/>
                <w:b/>
                <w:sz w:val="20"/>
                <w:szCs w:val="20"/>
                <w:lang w:eastAsia="ru-RU"/>
              </w:rPr>
              <w:t>/</w:t>
            </w:r>
            <w:r w:rsidRPr="002253D3">
              <w:rPr>
                <w:rFonts w:ascii="Times New Roman" w:eastAsia="Times New Roman" w:hAnsi="Times New Roman" w:cs="Times New Roman"/>
                <w:b/>
                <w:sz w:val="20"/>
                <w:szCs w:val="20"/>
                <w:lang w:val="en-US" w:eastAsia="ru-RU"/>
              </w:rPr>
              <w:t>IEC</w:t>
            </w:r>
            <w:r w:rsidRPr="002253D3">
              <w:rPr>
                <w:rFonts w:ascii="Times New Roman" w:eastAsia="Times New Roman" w:hAnsi="Times New Roman" w:cs="Times New Roman"/>
                <w:b/>
                <w:sz w:val="20"/>
                <w:szCs w:val="20"/>
                <w:lang w:eastAsia="ru-RU"/>
              </w:rPr>
              <w:t xml:space="preserve"> 17020-2013</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17020:2013</w:t>
            </w:r>
          </w:p>
          <w:p w:rsidR="00962624" w:rsidRPr="002253D3" w:rsidRDefault="00962624" w:rsidP="004E1747">
            <w:pPr>
              <w:spacing w:after="0" w:line="240" w:lineRule="auto"/>
              <w:ind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17020-2012</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17020-2009</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eastAsia="ru-RU"/>
              </w:rPr>
              <w:t>ДСТУ</w:t>
            </w:r>
            <w:r w:rsidRPr="002253D3">
              <w:rPr>
                <w:rFonts w:ascii="Times New Roman" w:eastAsia="Times New Roman" w:hAnsi="Times New Roman" w:cs="Times New Roman"/>
                <w:sz w:val="20"/>
                <w:szCs w:val="20"/>
                <w:lang w:val="de-DE" w:eastAsia="ru-RU"/>
              </w:rPr>
              <w:t xml:space="preserve"> EN ISO/IEC 17020:2014</w:t>
            </w:r>
          </w:p>
          <w:p w:rsidR="00962624" w:rsidRPr="002253D3" w:rsidRDefault="00962624" w:rsidP="004E1747">
            <w:pPr>
              <w:tabs>
                <w:tab w:val="left" w:pos="1168"/>
              </w:tabs>
              <w:spacing w:after="0" w:line="240" w:lineRule="auto"/>
              <w:ind w:left="-108" w:right="-203"/>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sz w:val="20"/>
                <w:szCs w:val="20"/>
                <w:lang w:val="de-DE" w:eastAsia="ru-RU"/>
              </w:rPr>
              <w:t>(</w:t>
            </w:r>
            <w:r w:rsidRPr="002253D3">
              <w:rPr>
                <w:rFonts w:ascii="Times New Roman" w:eastAsia="Times New Roman" w:hAnsi="Times New Roman" w:cs="Times New Roman"/>
                <w:sz w:val="20"/>
                <w:szCs w:val="20"/>
                <w:lang w:eastAsia="ru-RU"/>
              </w:rPr>
              <w:t>с</w:t>
            </w:r>
            <w:r w:rsidRPr="002253D3">
              <w:rPr>
                <w:rFonts w:ascii="Times New Roman" w:eastAsia="Times New Roman" w:hAnsi="Times New Roman" w:cs="Times New Roman"/>
                <w:sz w:val="20"/>
                <w:szCs w:val="20"/>
                <w:lang w:val="de-DE" w:eastAsia="ru-RU"/>
              </w:rPr>
              <w:t xml:space="preserve">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17021</w:t>
            </w:r>
            <w:r w:rsidRPr="002253D3">
              <w:rPr>
                <w:rFonts w:ascii="Times New Roman" w:eastAsia="Times New Roman" w:hAnsi="Times New Roman" w:cs="Times New Roman"/>
                <w:sz w:val="20"/>
                <w:szCs w:val="20"/>
                <w:lang w:eastAsia="ru-RU"/>
              </w:rPr>
              <w:t xml:space="preserve">:2011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Требования к органам, обеспечивающим аудит и сертификацию систем менеджмента</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 xml:space="preserve">(до 15.06.2015, </w:t>
            </w:r>
            <w:proofErr w:type="gramEnd"/>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 15.06.2015 действует ISO/IEC 17021-1:2015)</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17021-2013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 </w:t>
            </w:r>
          </w:p>
        </w:tc>
        <w:tc>
          <w:tcPr>
            <w:tcW w:w="1417" w:type="dxa"/>
            <w:shd w:val="clear" w:color="auto" w:fill="auto"/>
          </w:tcPr>
          <w:p w:rsidR="00962624" w:rsidRPr="002253D3" w:rsidRDefault="00962624" w:rsidP="004E1747">
            <w:pPr>
              <w:tabs>
                <w:tab w:val="left" w:pos="1078"/>
              </w:tabs>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 w:val="left" w:pos="128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 w:val="left" w:pos="128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 w:val="left" w:pos="128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AZS 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17021-2011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АСТ ИСО/МЭК 17021-2013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17021-2013 </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17021-2013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17021-2013</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17021:2012</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17021:2012</w:t>
            </w: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ГОСТ</w:t>
            </w:r>
            <w:r w:rsidRPr="002253D3">
              <w:rPr>
                <w:rFonts w:ascii="Times New Roman" w:eastAsia="Times New Roman" w:hAnsi="Times New Roman" w:cs="Times New Roman"/>
                <w:sz w:val="20"/>
                <w:szCs w:val="20"/>
                <w:lang w:val="en-US" w:eastAsia="ru-RU"/>
              </w:rPr>
              <w:t xml:space="preserve">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eastAsia="ru-RU"/>
              </w:rPr>
              <w:t>ИСО</w:t>
            </w:r>
            <w:r w:rsidRPr="002253D3">
              <w:rPr>
                <w:rFonts w:ascii="Times New Roman" w:eastAsia="Times New Roman" w:hAnsi="Times New Roman" w:cs="Times New Roman"/>
                <w:sz w:val="20"/>
                <w:szCs w:val="20"/>
                <w:lang w:val="en-US" w:eastAsia="ru-RU"/>
              </w:rPr>
              <w:t>/</w:t>
            </w:r>
            <w:r w:rsidRPr="002253D3">
              <w:rPr>
                <w:rFonts w:ascii="Times New Roman" w:eastAsia="Times New Roman" w:hAnsi="Times New Roman" w:cs="Times New Roman"/>
                <w:sz w:val="20"/>
                <w:szCs w:val="20"/>
                <w:lang w:eastAsia="ru-RU"/>
              </w:rPr>
              <w:t>МЭК</w:t>
            </w:r>
            <w:r w:rsidRPr="002253D3">
              <w:rPr>
                <w:rFonts w:ascii="Times New Roman" w:eastAsia="Times New Roman" w:hAnsi="Times New Roman" w:cs="Times New Roman"/>
                <w:sz w:val="20"/>
                <w:szCs w:val="20"/>
                <w:lang w:val="en-US" w:eastAsia="ru-RU"/>
              </w:rPr>
              <w:t xml:space="preserve"> 17021-2012</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РТ  ИСО/МЭК 17021-2011</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val="en-US"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w:t>
            </w:r>
            <w:r w:rsidRPr="002253D3">
              <w:rPr>
                <w:rFonts w:ascii="Times New Roman" w:eastAsia="Times New Roman" w:hAnsi="Times New Roman" w:cs="Times New Roman"/>
                <w:sz w:val="20"/>
                <w:szCs w:val="20"/>
                <w:lang w:val="en-US" w:eastAsia="ru-RU"/>
              </w:rPr>
              <w:t>21</w:t>
            </w:r>
            <w:r w:rsidRPr="002253D3">
              <w:rPr>
                <w:rFonts w:ascii="Times New Roman" w:eastAsia="Times New Roman" w:hAnsi="Times New Roman" w:cs="Times New Roman"/>
                <w:sz w:val="20"/>
                <w:szCs w:val="20"/>
                <w:lang w:eastAsia="ru-RU"/>
              </w:rPr>
              <w:t>-2009</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ДСТУ </w:t>
            </w:r>
            <w:r w:rsidRPr="002253D3">
              <w:rPr>
                <w:rFonts w:ascii="Times New Roman" w:eastAsia="Times New Roman" w:hAnsi="Times New Roman" w:cs="Times New Roman"/>
                <w:sz w:val="20"/>
                <w:szCs w:val="20"/>
                <w:lang w:val="en-US" w:eastAsia="ru-RU"/>
              </w:rPr>
              <w:t>EN</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17021:2014</w:t>
            </w:r>
          </w:p>
          <w:p w:rsidR="00962624" w:rsidRPr="002253D3" w:rsidRDefault="00962624" w:rsidP="004E1747">
            <w:pPr>
              <w:tabs>
                <w:tab w:val="left" w:pos="1168"/>
              </w:tabs>
              <w:spacing w:after="0" w:line="240" w:lineRule="auto"/>
              <w:ind w:left="-108" w:right="-203"/>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(c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17021-1</w:t>
            </w:r>
            <w:r w:rsidRPr="002253D3">
              <w:rPr>
                <w:rFonts w:ascii="Times New Roman" w:eastAsia="Times New Roman" w:hAnsi="Times New Roman" w:cs="Times New Roman"/>
                <w:sz w:val="20"/>
                <w:szCs w:val="20"/>
                <w:lang w:eastAsia="ru-RU"/>
              </w:rPr>
              <w:t xml:space="preserve">:2015 </w:t>
            </w:r>
          </w:p>
          <w:p w:rsidR="00962624" w:rsidRPr="002253D3" w:rsidRDefault="00962624" w:rsidP="002253D3">
            <w:pPr>
              <w:tabs>
                <w:tab w:val="left" w:pos="1418"/>
              </w:tabs>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w:t>
            </w:r>
            <w:r w:rsidRPr="002253D3">
              <w:rPr>
                <w:rFonts w:ascii="Times New Roman" w:eastAsia="Times New Roman" w:hAnsi="Times New Roman" w:cs="Times New Roman"/>
                <w:sz w:val="20"/>
                <w:szCs w:val="20"/>
                <w:lang w:eastAsia="ru-RU"/>
              </w:rPr>
              <w:lastRenderedPageBreak/>
              <w:t>Требования к органам, проводящим аудит и сертификацию систем менеджмента.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310"/>
              </w:tabs>
              <w:spacing w:after="0" w:line="240" w:lineRule="auto"/>
              <w:ind w:right="-108" w:hanging="61"/>
              <w:rPr>
                <w:rFonts w:ascii="Times New Roman" w:eastAsia="Times New Roman" w:hAnsi="Times New Roman" w:cs="Times New Roman"/>
                <w:i/>
                <w:sz w:val="20"/>
                <w:szCs w:val="20"/>
                <w:lang w:eastAsia="ru-RU"/>
              </w:rPr>
            </w:pPr>
            <w:r w:rsidRPr="002253D3">
              <w:rPr>
                <w:rFonts w:ascii="Times New Roman" w:eastAsia="Times New Roman" w:hAnsi="Times New Roman" w:cs="Times New Roman"/>
                <w:i/>
                <w:sz w:val="20"/>
                <w:szCs w:val="20"/>
                <w:lang w:eastAsia="ru-RU"/>
              </w:rPr>
              <w:t xml:space="preserve">Разработан рабочий проект СТБ </w:t>
            </w:r>
            <w:r w:rsidRPr="002253D3">
              <w:rPr>
                <w:rFonts w:ascii="Times New Roman" w:eastAsia="Times New Roman" w:hAnsi="Times New Roman" w:cs="Times New Roman"/>
                <w:i/>
                <w:sz w:val="20"/>
                <w:szCs w:val="20"/>
                <w:lang w:val="en-US" w:eastAsia="ru-RU"/>
              </w:rPr>
              <w:t>ISO</w:t>
            </w:r>
            <w:r w:rsidRPr="002253D3">
              <w:rPr>
                <w:rFonts w:ascii="Times New Roman" w:eastAsia="Times New Roman" w:hAnsi="Times New Roman" w:cs="Times New Roman"/>
                <w:i/>
                <w:sz w:val="20"/>
                <w:szCs w:val="20"/>
                <w:lang w:eastAsia="ru-RU"/>
              </w:rPr>
              <w:t>/</w:t>
            </w:r>
            <w:r w:rsidRPr="002253D3">
              <w:rPr>
                <w:rFonts w:ascii="Times New Roman" w:eastAsia="Times New Roman" w:hAnsi="Times New Roman" w:cs="Times New Roman"/>
                <w:i/>
                <w:sz w:val="20"/>
                <w:szCs w:val="20"/>
                <w:lang w:val="en-US" w:eastAsia="ru-RU"/>
              </w:rPr>
              <w:t>IEC</w:t>
            </w:r>
            <w:r w:rsidRPr="002253D3">
              <w:rPr>
                <w:rFonts w:ascii="Times New Roman" w:eastAsia="Times New Roman" w:hAnsi="Times New Roman" w:cs="Times New Roman"/>
                <w:i/>
                <w:sz w:val="20"/>
                <w:szCs w:val="20"/>
                <w:lang w:eastAsia="ru-RU"/>
              </w:rPr>
              <w:t xml:space="preserve"> </w:t>
            </w:r>
            <w:r w:rsidRPr="002253D3">
              <w:rPr>
                <w:rFonts w:ascii="Times New Roman" w:eastAsia="Times New Roman" w:hAnsi="Times New Roman" w:cs="Times New Roman"/>
                <w:i/>
                <w:sz w:val="20"/>
                <w:szCs w:val="20"/>
                <w:lang w:eastAsia="ru-RU"/>
              </w:rPr>
              <w:lastRenderedPageBreak/>
              <w:t xml:space="preserve">17021-1/ПР-1 </w:t>
            </w:r>
          </w:p>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i/>
                <w:sz w:val="20"/>
                <w:szCs w:val="20"/>
                <w:lang w:eastAsia="ru-RU"/>
              </w:rPr>
              <w:t xml:space="preserve">(с </w:t>
            </w:r>
            <w:proofErr w:type="gramStart"/>
            <w:r w:rsidRPr="002253D3">
              <w:rPr>
                <w:rFonts w:ascii="Times New Roman" w:eastAsia="Times New Roman" w:hAnsi="Times New Roman" w:cs="Times New Roman"/>
                <w:i/>
                <w:sz w:val="20"/>
                <w:szCs w:val="20"/>
                <w:lang w:eastAsia="ru-RU"/>
              </w:rPr>
              <w:t>последую-щей</w:t>
            </w:r>
            <w:proofErr w:type="gramEnd"/>
            <w:r w:rsidRPr="002253D3">
              <w:rPr>
                <w:rFonts w:ascii="Times New Roman" w:eastAsia="Times New Roman" w:hAnsi="Times New Roman" w:cs="Times New Roman"/>
                <w:i/>
                <w:sz w:val="20"/>
                <w:szCs w:val="20"/>
                <w:lang w:eastAsia="ru-RU"/>
              </w:rPr>
              <w:t xml:space="preserve"> отменой ГОСТ ISO/IEC 17021-2013, ГОСТ ISO/IEC TS 17022:2013)</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lastRenderedPageBreak/>
              <w:t>СТ</w:t>
            </w:r>
            <w:proofErr w:type="gramEnd"/>
            <w:r w:rsidRPr="002253D3">
              <w:rPr>
                <w:rFonts w:ascii="Times New Roman" w:eastAsia="Times New Roman" w:hAnsi="Times New Roman" w:cs="Times New Roman"/>
                <w:sz w:val="20"/>
                <w:szCs w:val="20"/>
                <w:lang w:eastAsia="ru-RU"/>
              </w:rPr>
              <w:t xml:space="preserve"> РК ISO 17021-1-2015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(с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SM EN ISO/CEI 17021-</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 2015</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ДСТУ </w:t>
            </w:r>
            <w:r w:rsidRPr="002253D3">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eastAsia="ru-RU"/>
              </w:rPr>
              <w:t>ISO/IEC 17021-1:2008</w:t>
            </w:r>
          </w:p>
          <w:p w:rsidR="00962624" w:rsidRPr="002253D3" w:rsidRDefault="00962624" w:rsidP="004E1747">
            <w:pPr>
              <w:spacing w:after="0" w:line="240" w:lineRule="auto"/>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 xml:space="preserve">(до </w:t>
            </w:r>
            <w:r w:rsidRPr="002253D3">
              <w:rPr>
                <w:rFonts w:ascii="Times New Roman" w:eastAsia="Times New Roman" w:hAnsi="Times New Roman" w:cs="Times New Roman"/>
                <w:sz w:val="20"/>
                <w:szCs w:val="20"/>
                <w:lang w:eastAsia="ru-RU"/>
              </w:rPr>
              <w:lastRenderedPageBreak/>
              <w:t>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 xml:space="preserve">ISO/IEC </w:t>
            </w:r>
            <w:r w:rsidRPr="002253D3">
              <w:rPr>
                <w:rFonts w:ascii="Times New Roman" w:eastAsia="Times New Roman" w:hAnsi="Times New Roman" w:cs="Times New Roman"/>
                <w:b/>
                <w:sz w:val="20"/>
                <w:szCs w:val="20"/>
                <w:lang w:val="en-US" w:eastAsia="ru-RU"/>
              </w:rPr>
              <w:t>TS</w:t>
            </w:r>
            <w:r w:rsidRPr="002253D3">
              <w:rPr>
                <w:rFonts w:ascii="Times New Roman" w:eastAsia="Times New Roman" w:hAnsi="Times New Roman" w:cs="Times New Roman"/>
                <w:b/>
                <w:sz w:val="20"/>
                <w:szCs w:val="20"/>
                <w:lang w:eastAsia="ru-RU"/>
              </w:rPr>
              <w:t xml:space="preserve"> 17021-2</w:t>
            </w:r>
            <w:r w:rsidRPr="002253D3">
              <w:rPr>
                <w:rFonts w:ascii="Times New Roman" w:eastAsia="Times New Roman" w:hAnsi="Times New Roman" w:cs="Times New Roman"/>
                <w:sz w:val="20"/>
                <w:szCs w:val="20"/>
                <w:lang w:eastAsia="ru-RU"/>
              </w:rPr>
              <w:t xml:space="preserve">:2012 </w:t>
            </w:r>
          </w:p>
          <w:p w:rsidR="00962624" w:rsidRPr="002253D3" w:rsidRDefault="00962624" w:rsidP="002253D3">
            <w:pPr>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проводящим аудит и сертификацию систем менеджмента. Часть 2. Требования к компетентности для проведения аудита и сертификации систем </w:t>
            </w:r>
            <w:proofErr w:type="gramStart"/>
            <w:r w:rsidRPr="002253D3">
              <w:rPr>
                <w:rFonts w:ascii="Times New Roman" w:eastAsia="Times New Roman" w:hAnsi="Times New Roman" w:cs="Times New Roman"/>
                <w:sz w:val="20"/>
                <w:szCs w:val="20"/>
                <w:lang w:eastAsia="ru-RU"/>
              </w:rPr>
              <w:t>эко-логического</w:t>
            </w:r>
            <w:proofErr w:type="gramEnd"/>
            <w:r w:rsidRPr="002253D3">
              <w:rPr>
                <w:rFonts w:ascii="Times New Roman" w:eastAsia="Times New Roman" w:hAnsi="Times New Roman" w:cs="Times New Roman"/>
                <w:sz w:val="20"/>
                <w:szCs w:val="20"/>
                <w:lang w:eastAsia="ru-RU"/>
              </w:rPr>
              <w:t xml:space="preserve"> мен</w:t>
            </w:r>
            <w:r w:rsidR="002253D3" w:rsidRPr="002253D3">
              <w:rPr>
                <w:rFonts w:ascii="Times New Roman" w:eastAsia="Times New Roman" w:hAnsi="Times New Roman" w:cs="Times New Roman"/>
                <w:sz w:val="20"/>
                <w:szCs w:val="20"/>
                <w:lang w:eastAsia="ru-RU"/>
              </w:rPr>
              <w:t>е</w:t>
            </w:r>
            <w:r w:rsidRPr="002253D3">
              <w:rPr>
                <w:rFonts w:ascii="Times New Roman" w:eastAsia="Times New Roman" w:hAnsi="Times New Roman" w:cs="Times New Roman"/>
                <w:sz w:val="20"/>
                <w:szCs w:val="20"/>
                <w:lang w:eastAsia="ru-RU"/>
              </w:rPr>
              <w:t>джмента</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ТУ 17021-2-2013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ISO 17021-</w:t>
            </w:r>
            <w:r w:rsidRPr="002253D3">
              <w:rPr>
                <w:rFonts w:ascii="Times New Roman" w:eastAsia="Times New Roman" w:hAnsi="Times New Roman" w:cs="Times New Roman"/>
                <w:sz w:val="20"/>
                <w:szCs w:val="20"/>
                <w:lang w:val="en-US" w:eastAsia="ru-RU"/>
              </w:rPr>
              <w:t>2</w:t>
            </w:r>
            <w:r w:rsidRPr="002253D3">
              <w:rPr>
                <w:rFonts w:ascii="Times New Roman" w:eastAsia="Times New Roman" w:hAnsi="Times New Roman" w:cs="Times New Roman"/>
                <w:sz w:val="20"/>
                <w:szCs w:val="20"/>
                <w:lang w:eastAsia="ru-RU"/>
              </w:rPr>
              <w:t xml:space="preserve">-2015 </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(с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ISO/CEI TS 17021-2:2014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TS 17021-2:2014</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 xml:space="preserve">ISO/IEC </w:t>
            </w:r>
            <w:r w:rsidRPr="002253D3">
              <w:rPr>
                <w:rFonts w:ascii="Times New Roman" w:eastAsia="Times New Roman" w:hAnsi="Times New Roman" w:cs="Times New Roman"/>
                <w:b/>
                <w:sz w:val="20"/>
                <w:szCs w:val="20"/>
                <w:lang w:val="en-US" w:eastAsia="ru-RU"/>
              </w:rPr>
              <w:t>TS</w:t>
            </w:r>
            <w:r w:rsidRPr="002253D3">
              <w:rPr>
                <w:rFonts w:ascii="Times New Roman" w:eastAsia="Times New Roman" w:hAnsi="Times New Roman" w:cs="Times New Roman"/>
                <w:b/>
                <w:sz w:val="20"/>
                <w:szCs w:val="20"/>
                <w:lang w:eastAsia="ru-RU"/>
              </w:rPr>
              <w:t xml:space="preserve"> 17021-3</w:t>
            </w:r>
            <w:r w:rsidRPr="002253D3">
              <w:rPr>
                <w:rFonts w:ascii="Times New Roman" w:eastAsia="Times New Roman" w:hAnsi="Times New Roman" w:cs="Times New Roman"/>
                <w:sz w:val="20"/>
                <w:szCs w:val="20"/>
                <w:lang w:eastAsia="ru-RU"/>
              </w:rPr>
              <w:t xml:space="preserve">:2013 </w:t>
            </w:r>
          </w:p>
          <w:p w:rsidR="00962624" w:rsidRPr="002253D3" w:rsidRDefault="00962624" w:rsidP="002253D3">
            <w:pPr>
              <w:tabs>
                <w:tab w:val="left" w:pos="1418"/>
              </w:tabs>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проводящим аудит и </w:t>
            </w:r>
            <w:r w:rsidRPr="002253D3">
              <w:rPr>
                <w:rFonts w:ascii="Times New Roman" w:eastAsia="Times New Roman" w:hAnsi="Times New Roman" w:cs="Times New Roman"/>
                <w:sz w:val="20"/>
                <w:szCs w:val="20"/>
                <w:lang w:eastAsia="ru-RU"/>
              </w:rPr>
              <w:lastRenderedPageBreak/>
              <w:t>сертификацию систем менеджмента Часть 3.</w:t>
            </w:r>
            <w:r w:rsidR="002253D3"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eastAsia="ru-RU"/>
              </w:rPr>
              <w:t>Требования к компетентности проведения аудита и сертификации систем менеджмента качества</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hanging="108"/>
              <w:rPr>
                <w:rFonts w:ascii="Times New Roman" w:eastAsia="Times New Roman" w:hAnsi="Times New Roman" w:cs="Times New Roman"/>
                <w:i/>
                <w:sz w:val="20"/>
                <w:szCs w:val="20"/>
                <w:lang w:eastAsia="ru-RU"/>
              </w:rPr>
            </w:pPr>
            <w:r w:rsidRPr="002253D3">
              <w:rPr>
                <w:rFonts w:ascii="Times New Roman" w:eastAsia="Times New Roman" w:hAnsi="Times New Roman" w:cs="Times New Roman"/>
                <w:i/>
                <w:sz w:val="20"/>
                <w:szCs w:val="20"/>
                <w:lang w:eastAsia="ru-RU"/>
              </w:rPr>
              <w:t xml:space="preserve">Разработан рабочий проект СТБ ISO/IEC TS 17021-3/ПР-1 </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ISO 17021-</w:t>
            </w:r>
            <w:r w:rsidRPr="002253D3">
              <w:rPr>
                <w:rFonts w:ascii="Times New Roman" w:eastAsia="Times New Roman" w:hAnsi="Times New Roman" w:cs="Times New Roman"/>
                <w:sz w:val="20"/>
                <w:szCs w:val="20"/>
                <w:lang w:val="en-US" w:eastAsia="ru-RU"/>
              </w:rPr>
              <w:t>3</w:t>
            </w:r>
            <w:r w:rsidRPr="002253D3">
              <w:rPr>
                <w:rFonts w:ascii="Times New Roman" w:eastAsia="Times New Roman" w:hAnsi="Times New Roman" w:cs="Times New Roman"/>
                <w:sz w:val="20"/>
                <w:szCs w:val="20"/>
                <w:lang w:eastAsia="ru-RU"/>
              </w:rPr>
              <w:t xml:space="preserve">-2015 </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(с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SM ISO/CEI TS 17021-3:2014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TS 17021-3:2014</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ISO/IEC TS 17021-4</w:t>
            </w:r>
            <w:r w:rsidRPr="002253D3">
              <w:rPr>
                <w:rFonts w:ascii="Times New Roman" w:eastAsia="Times New Roman" w:hAnsi="Times New Roman" w:cs="Times New Roman"/>
                <w:sz w:val="20"/>
                <w:szCs w:val="20"/>
                <w:lang w:eastAsia="ru-RU"/>
              </w:rPr>
              <w:t>:2013</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tabs>
                <w:tab w:val="left" w:pos="1418"/>
              </w:tabs>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 Требования к органам, обеспечивающим проведение аудита и сертификации систем менеджмента. Часть 4. Требования к компетентности персонала для проведения аудита и сертификации систем менеджмента устойчивости событий</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eastAsia="ru-RU"/>
              </w:rPr>
              <w:t>РК</w:t>
            </w:r>
            <w:r w:rsidRPr="002253D3">
              <w:rPr>
                <w:rFonts w:ascii="Times New Roman" w:eastAsia="Times New Roman" w:hAnsi="Times New Roman" w:cs="Times New Roman"/>
                <w:sz w:val="20"/>
                <w:szCs w:val="20"/>
                <w:lang w:val="en-US" w:eastAsia="ru-RU"/>
              </w:rPr>
              <w:t xml:space="preserve"> ISO/IEC TS 17021-4-2015</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(с 01.07.201</w:t>
            </w:r>
            <w:r w:rsidRPr="002253D3">
              <w:rPr>
                <w:rFonts w:ascii="Times New Roman" w:eastAsia="Times New Roman" w:hAnsi="Times New Roman" w:cs="Times New Roman"/>
                <w:sz w:val="20"/>
                <w:szCs w:val="20"/>
                <w:lang w:eastAsia="ru-RU"/>
              </w:rPr>
              <w:t>7</w:t>
            </w: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ISO/CEI TS 17021-4:2014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ISO/IEC TS 17021-5</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tabs>
                <w:tab w:val="left" w:pos="1418"/>
              </w:tabs>
              <w:spacing w:after="0" w:line="240" w:lineRule="auto"/>
              <w:ind w:right="-8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Оценка соответствия. Требования к органам, обеспечивающим аудит и сертификацию систем менеджмента. Часть 5. Требования к компетентности для проведения аудита и сертификации систем менеджмента активов</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SM ISO/CEI TS 17021-</w:t>
            </w:r>
            <w:r w:rsidRPr="002253D3">
              <w:rPr>
                <w:rFonts w:ascii="Times New Roman" w:eastAsia="Times New Roman" w:hAnsi="Times New Roman" w:cs="Times New Roman"/>
                <w:sz w:val="20"/>
                <w:szCs w:val="20"/>
                <w:lang w:eastAsia="ru-RU"/>
              </w:rPr>
              <w:lastRenderedPageBreak/>
              <w:t>5:2014</w:t>
            </w: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ISO/IEC TS 17021-6</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обеспечивающим аудит и сертификацию систем менеджмента. Часть 6. Требования к компетентности для проведения аудита и сертификации систем </w:t>
            </w:r>
            <w:r w:rsidRPr="002253D3">
              <w:rPr>
                <w:rFonts w:ascii="Times New Roman" w:eastAsia="Times New Roman" w:hAnsi="Times New Roman" w:cs="Times New Roman"/>
                <w:sz w:val="20"/>
                <w:szCs w:val="20"/>
                <w:lang w:eastAsia="ru-RU"/>
              </w:rPr>
              <w:lastRenderedPageBreak/>
              <w:t xml:space="preserve">менеджмента непрерывности бизнеса </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1E55B8" w:rsidP="004E1747">
            <w:pPr>
              <w:spacing w:after="0" w:line="240" w:lineRule="auto"/>
              <w:ind w:right="-108"/>
              <w:rPr>
                <w:rFonts w:ascii="Times New Roman" w:eastAsia="Times New Roman" w:hAnsi="Times New Roman" w:cs="Times New Roman"/>
                <w:sz w:val="20"/>
                <w:szCs w:val="20"/>
                <w:lang w:val="en-US" w:eastAsia="ru-RU"/>
              </w:rPr>
            </w:pPr>
            <w:hyperlink r:id="rId23" w:history="1">
              <w:r w:rsidR="00962624" w:rsidRPr="002253D3">
                <w:rPr>
                  <w:rFonts w:ascii="Times New Roman" w:eastAsia="Times New Roman" w:hAnsi="Times New Roman" w:cs="Times New Roman"/>
                  <w:sz w:val="20"/>
                  <w:szCs w:val="20"/>
                  <w:lang w:val="en-US" w:eastAsia="ru-RU"/>
                </w:rPr>
                <w:t>SM ISO/CEI TS 17021-6:2014</w:t>
              </w:r>
            </w:hyperlink>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ISO/IEC TS 17021-7</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2253D3">
            <w:pPr>
              <w:spacing w:after="0" w:line="240" w:lineRule="auto"/>
              <w:ind w:right="-8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обеспечивающим аудит и сертификацию систем менеджмента. Часть 7. Требования к компетентности для проведения аудита и сертификации систем менеджмента безопасности дорожного движения </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1E55B8" w:rsidP="004E1747">
            <w:pPr>
              <w:spacing w:after="0" w:line="240" w:lineRule="auto"/>
              <w:ind w:right="-108"/>
              <w:rPr>
                <w:rFonts w:ascii="Times New Roman" w:eastAsia="Times New Roman" w:hAnsi="Times New Roman" w:cs="Times New Roman"/>
                <w:sz w:val="20"/>
                <w:szCs w:val="20"/>
                <w:lang w:eastAsia="ru-RU"/>
              </w:rPr>
            </w:pPr>
            <w:hyperlink r:id="rId24" w:history="1">
              <w:r w:rsidR="00962624" w:rsidRPr="002253D3">
                <w:rPr>
                  <w:rFonts w:ascii="Times New Roman" w:eastAsia="Times New Roman" w:hAnsi="Times New Roman" w:cs="Times New Roman"/>
                  <w:sz w:val="20"/>
                  <w:szCs w:val="20"/>
                  <w:lang w:val="en-US" w:eastAsia="ru-RU"/>
                </w:rPr>
                <w:t>SM ISO/CEI TS 17021-7:2014</w:t>
              </w:r>
            </w:hyperlink>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TS 17022</w:t>
            </w:r>
            <w:r w:rsidRPr="002253D3">
              <w:rPr>
                <w:rFonts w:ascii="Times New Roman" w:eastAsia="Times New Roman" w:hAnsi="Times New Roman" w:cs="Times New Roman"/>
                <w:sz w:val="20"/>
                <w:szCs w:val="20"/>
                <w:lang w:eastAsia="ru-RU"/>
              </w:rPr>
              <w:t>:2012</w:t>
            </w:r>
          </w:p>
          <w:p w:rsidR="00962624" w:rsidRPr="002253D3" w:rsidRDefault="00962624" w:rsidP="004E1747">
            <w:pPr>
              <w:tabs>
                <w:tab w:val="left" w:pos="1418"/>
              </w:tabs>
              <w:spacing w:after="0" w:line="240" w:lineRule="auto"/>
              <w:ind w:left="-4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и рекомендации по содержанию отчета по аудиту систем менеджмента третьей </w:t>
            </w:r>
            <w:r w:rsidRPr="002253D3">
              <w:rPr>
                <w:rFonts w:ascii="Times New Roman" w:eastAsia="Times New Roman" w:hAnsi="Times New Roman" w:cs="Times New Roman"/>
                <w:sz w:val="20"/>
                <w:szCs w:val="20"/>
                <w:lang w:eastAsia="ru-RU"/>
              </w:rPr>
              <w:lastRenderedPageBreak/>
              <w:t xml:space="preserve">стороной </w:t>
            </w:r>
          </w:p>
          <w:p w:rsidR="00962624" w:rsidRPr="002253D3" w:rsidRDefault="00962624" w:rsidP="004E1747">
            <w:pPr>
              <w:tabs>
                <w:tab w:val="left" w:pos="1418"/>
              </w:tabs>
              <w:spacing w:after="0" w:line="240" w:lineRule="auto"/>
              <w:ind w:left="-4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(до 12.11.2015)</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ISO/IEC TS 17022:2013</w:t>
            </w:r>
          </w:p>
          <w:p w:rsidR="00962624" w:rsidRPr="002253D3" w:rsidRDefault="00962624" w:rsidP="002253D3">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РБ)</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TS 17022:2013</w:t>
            </w:r>
          </w:p>
          <w:p w:rsidR="00962624" w:rsidRPr="002253D3" w:rsidRDefault="00962624" w:rsidP="004E1747">
            <w:pPr>
              <w:tabs>
                <w:tab w:val="left" w:pos="1156"/>
              </w:tabs>
              <w:spacing w:after="0" w:line="240" w:lineRule="auto"/>
              <w:ind w:right="-108" w:hanging="47"/>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
          <w:p w:rsidR="00962624" w:rsidRPr="002253D3" w:rsidRDefault="00962624" w:rsidP="004E1747">
            <w:pPr>
              <w:tabs>
                <w:tab w:val="left" w:pos="1156"/>
              </w:tabs>
              <w:spacing w:after="0" w:line="240" w:lineRule="auto"/>
              <w:ind w:right="-108"/>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SR ISO/CEI TS 17022:2014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615221" w:rsidTr="004E1747">
        <w:trPr>
          <w:trHeight w:val="2572"/>
        </w:trPr>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17024</w:t>
            </w:r>
            <w:r w:rsidRPr="002253D3">
              <w:rPr>
                <w:rFonts w:ascii="Times New Roman" w:eastAsia="Times New Roman" w:hAnsi="Times New Roman" w:cs="Times New Roman"/>
                <w:sz w:val="20"/>
                <w:szCs w:val="20"/>
                <w:lang w:eastAsia="ru-RU"/>
              </w:rPr>
              <w:t>:2012</w:t>
            </w:r>
          </w:p>
          <w:p w:rsidR="00962624" w:rsidRPr="002253D3" w:rsidRDefault="00962624" w:rsidP="002253D3">
            <w:pPr>
              <w:tabs>
                <w:tab w:val="left" w:pos="1418"/>
              </w:tabs>
              <w:spacing w:after="0" w:line="240" w:lineRule="auto"/>
              <w:ind w:left="-42"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 - Общие требования к органам, осуществляющим сертификацию персонала</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17024-2013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РК)</w:t>
            </w: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17024-2013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61" w:right="-108" w:firstLine="14"/>
              <w:rPr>
                <w:rFonts w:ascii="Times New Roman" w:eastAsia="Times New Roman" w:hAnsi="Times New Roman" w:cs="Times New Roman"/>
                <w:b/>
                <w:i/>
                <w:sz w:val="20"/>
                <w:szCs w:val="20"/>
                <w:lang w:eastAsia="ru-RU"/>
              </w:rPr>
            </w:pPr>
            <w:r w:rsidRPr="002253D3">
              <w:rPr>
                <w:rFonts w:ascii="Times New Roman" w:eastAsia="Times New Roman" w:hAnsi="Times New Roman" w:cs="Times New Roman"/>
                <w:b/>
                <w:sz w:val="20"/>
                <w:szCs w:val="20"/>
                <w:lang w:eastAsia="ru-RU"/>
              </w:rPr>
              <w:t>ГОСТ ISO/IEC 17024-2014</w:t>
            </w:r>
            <w:r w:rsidRPr="002253D3">
              <w:rPr>
                <w:rFonts w:ascii="Times New Roman" w:eastAsia="Times New Roman" w:hAnsi="Times New Roman" w:cs="Times New Roman"/>
                <w:b/>
                <w:i/>
                <w:sz w:val="20"/>
                <w:szCs w:val="20"/>
                <w:lang w:eastAsia="ru-RU"/>
              </w:rPr>
              <w:t xml:space="preserve"> </w:t>
            </w:r>
          </w:p>
          <w:p w:rsidR="00962624" w:rsidRPr="002253D3" w:rsidRDefault="00962624" w:rsidP="004E1747">
            <w:pPr>
              <w:spacing w:after="0" w:line="240" w:lineRule="auto"/>
              <w:ind w:left="-61" w:right="-108" w:firstLine="14"/>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61" w:right="-108" w:firstLine="14"/>
              <w:rPr>
                <w:rFonts w:ascii="Times New Roman" w:eastAsia="Times New Roman" w:hAnsi="Times New Roman" w:cs="Times New Roman"/>
                <w:i/>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ISO/IEC 17024-2014</w:t>
            </w:r>
            <w:r w:rsidRPr="002253D3">
              <w:rPr>
                <w:rFonts w:ascii="Times New Roman" w:eastAsia="Times New Roman" w:hAnsi="Times New Roman" w:cs="Times New Roman"/>
                <w:sz w:val="20"/>
                <w:szCs w:val="20"/>
                <w:lang w:eastAsia="ru-RU"/>
              </w:rPr>
              <w:t xml:space="preserve"> (c 01.01.2016)</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highlight w:val="yellow"/>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17024-2012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61" w:right="-108" w:firstLine="14"/>
              <w:rPr>
                <w:rFonts w:ascii="Times New Roman" w:eastAsia="Times New Roman" w:hAnsi="Times New Roman" w:cs="Times New Roman"/>
                <w:b/>
                <w:i/>
                <w:sz w:val="20"/>
                <w:szCs w:val="20"/>
                <w:lang w:eastAsia="ru-RU"/>
              </w:rPr>
            </w:pPr>
            <w:r w:rsidRPr="002253D3">
              <w:rPr>
                <w:rFonts w:ascii="Times New Roman" w:eastAsia="Times New Roman" w:hAnsi="Times New Roman" w:cs="Times New Roman"/>
                <w:b/>
                <w:sz w:val="20"/>
                <w:szCs w:val="20"/>
                <w:lang w:eastAsia="ru-RU"/>
              </w:rPr>
              <w:t>ГОСТ ISO/IEC 17024-2014</w:t>
            </w:r>
            <w:r w:rsidRPr="002253D3">
              <w:rPr>
                <w:rFonts w:ascii="Times New Roman" w:eastAsia="Times New Roman" w:hAnsi="Times New Roman" w:cs="Times New Roman"/>
                <w:b/>
                <w:i/>
                <w:sz w:val="20"/>
                <w:szCs w:val="20"/>
                <w:lang w:eastAsia="ru-RU"/>
              </w:rPr>
              <w:t xml:space="preserve"> </w:t>
            </w: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КМС ИСО/МЭК 17024:2008</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val="de-DE"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val="de-DE"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17024:2014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17024-2011</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17024:2009</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eastAsia="ru-RU"/>
              </w:rPr>
              <w:t>ДСТУ</w:t>
            </w:r>
            <w:r w:rsidRPr="002253D3">
              <w:rPr>
                <w:rFonts w:ascii="Times New Roman" w:eastAsia="Times New Roman" w:hAnsi="Times New Roman" w:cs="Times New Roman"/>
                <w:sz w:val="20"/>
                <w:szCs w:val="20"/>
                <w:lang w:val="de-DE" w:eastAsia="ru-RU"/>
              </w:rPr>
              <w:t xml:space="preserve"> EN ISO/IEC 17024:2014</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(c 01.01.2016)</w:t>
            </w:r>
          </w:p>
        </w:tc>
      </w:tr>
      <w:tr w:rsidR="00962624" w:rsidRPr="002253D3" w:rsidTr="004E1747">
        <w:tc>
          <w:tcPr>
            <w:tcW w:w="1410" w:type="dxa"/>
            <w:shd w:val="clear" w:color="auto" w:fill="auto"/>
          </w:tcPr>
          <w:p w:rsidR="00962624" w:rsidRPr="002253D3" w:rsidRDefault="00962624" w:rsidP="004E1747">
            <w:pPr>
              <w:tabs>
                <w:tab w:val="left" w:pos="1344"/>
              </w:tabs>
              <w:spacing w:after="0" w:line="240" w:lineRule="auto"/>
              <w:ind w:left="-70" w:firstLine="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17025</w:t>
            </w:r>
            <w:r w:rsidRPr="002253D3">
              <w:rPr>
                <w:rFonts w:ascii="Times New Roman" w:eastAsia="Times New Roman" w:hAnsi="Times New Roman" w:cs="Times New Roman"/>
                <w:sz w:val="20"/>
                <w:szCs w:val="20"/>
                <w:lang w:eastAsia="ru-RU"/>
              </w:rPr>
              <w:t xml:space="preserve">:2005 </w:t>
            </w:r>
            <w:r w:rsidRPr="002253D3">
              <w:rPr>
                <w:rFonts w:ascii="Times New Roman" w:eastAsia="Times New Roman" w:hAnsi="Times New Roman" w:cs="Times New Roman"/>
                <w:sz w:val="20"/>
                <w:szCs w:val="20"/>
                <w:lang w:eastAsia="ru-RU"/>
              </w:rPr>
              <w:br/>
              <w:t xml:space="preserve">с Поправкой 1:2006 </w:t>
            </w:r>
          </w:p>
          <w:p w:rsidR="00962624" w:rsidRPr="002253D3" w:rsidRDefault="00962624" w:rsidP="002253D3">
            <w:pPr>
              <w:tabs>
                <w:tab w:val="left" w:pos="1358"/>
              </w:tabs>
              <w:spacing w:after="0" w:line="240" w:lineRule="auto"/>
              <w:ind w:left="-70" w:right="-160" w:firstLine="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Общие требования к компетентности испытательных и калибровочных лабораторий </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ИСО/МЭК 17025-2009</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(разработчик РФ) </w:t>
            </w: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 xml:space="preserve">AZS </w:t>
            </w:r>
            <w:r w:rsidRPr="002253D3">
              <w:rPr>
                <w:rFonts w:ascii="Times New Roman" w:eastAsia="Times New Roman" w:hAnsi="Times New Roman" w:cs="Times New Roman"/>
                <w:sz w:val="20"/>
                <w:szCs w:val="20"/>
                <w:lang w:eastAsia="ru-RU"/>
              </w:rPr>
              <w:t>379-2009</w:t>
            </w:r>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ISO 1702</w:t>
            </w:r>
            <w:r w:rsidRPr="002253D3">
              <w:rPr>
                <w:rFonts w:ascii="Times New Roman" w:eastAsia="Times New Roman" w:hAnsi="Times New Roman" w:cs="Times New Roman"/>
                <w:sz w:val="20"/>
                <w:szCs w:val="20"/>
                <w:lang w:eastAsia="ru-RU"/>
              </w:rPr>
              <w:t>5:2009</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17025-2005</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СТБ ИСО/МЭК 17025-2007</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ИСО/МЭК 17025-2009</w:t>
            </w:r>
            <w:r w:rsidRPr="002253D3">
              <w:rPr>
                <w:rFonts w:ascii="Times New Roman" w:eastAsia="Times New Roman" w:hAnsi="Times New Roman" w:cs="Times New Roman"/>
                <w:sz w:val="20"/>
                <w:szCs w:val="20"/>
                <w:lang w:eastAsia="ru-RU"/>
              </w:rPr>
              <w:t xml:space="preserve"> (c 01.01.2016)</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17025-2007</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(до 01.01.2018)</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17025-2009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17025:2006 </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17025:2006</w:t>
            </w:r>
          </w:p>
          <w:p w:rsidR="00962624" w:rsidRPr="002253D3" w:rsidRDefault="00962624" w:rsidP="004E1747">
            <w:pPr>
              <w:spacing w:after="0" w:line="240" w:lineRule="auto"/>
              <w:ind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17025-2009 </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РТ ГОСТ Р ИСО/МЭК 17025-2011</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17025:2007</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17025:2006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ISO/IEC TR 17026</w:t>
            </w:r>
            <w:r w:rsidRPr="002253D3">
              <w:rPr>
                <w:rFonts w:ascii="Times New Roman" w:eastAsia="Times New Roman" w:hAnsi="Times New Roman" w:cs="Times New Roman"/>
                <w:sz w:val="20"/>
                <w:szCs w:val="20"/>
                <w:lang w:eastAsia="ru-RU"/>
              </w:rPr>
              <w:t>:2015</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tabs>
                <w:tab w:val="left" w:pos="1344"/>
              </w:tabs>
              <w:spacing w:after="0" w:line="240" w:lineRule="auto"/>
              <w:ind w:left="-70" w:firstLine="2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 Пример схемы сертификации материальной продукции</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ISO/CEI TR 17026:2016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8"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ISO/IEC TS 17027</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2253D3">
            <w:pPr>
              <w:tabs>
                <w:tab w:val="left" w:pos="1344"/>
              </w:tabs>
              <w:spacing w:after="0" w:line="240" w:lineRule="auto"/>
              <w:ind w:left="-70" w:right="-82" w:firstLine="2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w:t>
            </w:r>
            <w:r w:rsidRPr="002253D3">
              <w:rPr>
                <w:rFonts w:ascii="Times New Roman" w:eastAsia="Times New Roman" w:hAnsi="Times New Roman" w:cs="Times New Roman"/>
                <w:sz w:val="20"/>
                <w:szCs w:val="20"/>
                <w:lang w:eastAsia="ru-RU"/>
              </w:rPr>
              <w:lastRenderedPageBreak/>
              <w:t>соответствия. Словарь в области компетентности персонала, применяемый при сертификации персонала</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ISO/CEI TS 17027:2014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8"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17030</w:t>
            </w:r>
            <w:r w:rsidRPr="002253D3">
              <w:rPr>
                <w:rFonts w:ascii="Times New Roman" w:eastAsia="Times New Roman" w:hAnsi="Times New Roman" w:cs="Times New Roman"/>
                <w:sz w:val="20"/>
                <w:szCs w:val="20"/>
                <w:lang w:eastAsia="ru-RU"/>
              </w:rPr>
              <w:t xml:space="preserve">:2003 </w:t>
            </w:r>
          </w:p>
          <w:p w:rsidR="00962624" w:rsidRPr="002253D3" w:rsidRDefault="00962624" w:rsidP="004E1747">
            <w:pPr>
              <w:tabs>
                <w:tab w:val="left" w:pos="1418"/>
              </w:tabs>
              <w:spacing w:after="0" w:line="240" w:lineRule="auto"/>
              <w:ind w:right="-160"/>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 Общие требования к знакам соответствия, выдаваемым третьей стороной</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17030-2013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17030-2013</w:t>
            </w:r>
          </w:p>
          <w:p w:rsidR="00962624" w:rsidRPr="002253D3" w:rsidRDefault="00962624" w:rsidP="004E1747">
            <w:pPr>
              <w:spacing w:after="0" w:line="240" w:lineRule="auto"/>
              <w:ind w:right="-108" w:hanging="47"/>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17030-2010</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17030-2013</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17030:2011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17030-2007</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17030:2005</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17040</w:t>
            </w:r>
            <w:r w:rsidRPr="002253D3">
              <w:rPr>
                <w:rFonts w:ascii="Times New Roman" w:eastAsia="Times New Roman" w:hAnsi="Times New Roman" w:cs="Times New Roman"/>
                <w:sz w:val="20"/>
                <w:szCs w:val="20"/>
                <w:lang w:eastAsia="ru-RU"/>
              </w:rPr>
              <w:t xml:space="preserve">:2005 </w:t>
            </w:r>
          </w:p>
          <w:p w:rsidR="00962624" w:rsidRPr="002253D3" w:rsidRDefault="00962624" w:rsidP="002253D3">
            <w:pPr>
              <w:spacing w:after="0" w:line="240" w:lineRule="auto"/>
              <w:ind w:right="-82"/>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Оценка соответствия - Общие требования к взаимной оценке экспертами органов по оценке соответствия и органов по аккредитации</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17040-2012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РФ)</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17040-2013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ISO/IEC 17040-2012</w:t>
            </w:r>
            <w:r w:rsidRPr="002253D3">
              <w:rPr>
                <w:rFonts w:ascii="Times New Roman" w:eastAsia="Times New Roman" w:hAnsi="Times New Roman" w:cs="Times New Roman"/>
                <w:sz w:val="20"/>
                <w:szCs w:val="20"/>
                <w:lang w:eastAsia="ru-RU"/>
              </w:rPr>
              <w:t xml:space="preserve"> (с 01.01.2016)</w:t>
            </w:r>
          </w:p>
          <w:p w:rsidR="00962624" w:rsidRPr="002253D3" w:rsidRDefault="00962624" w:rsidP="004E1747">
            <w:pPr>
              <w:spacing w:after="0" w:line="240" w:lineRule="auto"/>
              <w:ind w:left="-47"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6"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jc w:val="center"/>
              <w:rPr>
                <w:rFonts w:ascii="Times New Roman" w:eastAsia="Times New Roman" w:hAnsi="Times New Roman" w:cs="Times New Roman"/>
                <w:b/>
                <w:sz w:val="20"/>
                <w:szCs w:val="20"/>
                <w:highlight w:val="yellow"/>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highlight w:val="yellow"/>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КМС ИСО/МЭК 17040:2010</w:t>
            </w:r>
          </w:p>
          <w:p w:rsidR="00962624" w:rsidRPr="002253D3" w:rsidRDefault="00962624" w:rsidP="004E1747">
            <w:pPr>
              <w:spacing w:after="0" w:line="240" w:lineRule="auto"/>
              <w:jc w:val="center"/>
              <w:rPr>
                <w:rFonts w:ascii="Times New Roman" w:eastAsia="Times New Roman" w:hAnsi="Times New Roman" w:cs="Times New Roman"/>
                <w:sz w:val="20"/>
                <w:szCs w:val="20"/>
                <w:highlight w:val="yellow"/>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17040:2007</w:t>
            </w:r>
          </w:p>
          <w:p w:rsidR="00962624" w:rsidRPr="002253D3" w:rsidRDefault="00962624" w:rsidP="004E1747">
            <w:pPr>
              <w:spacing w:after="0" w:line="240" w:lineRule="auto"/>
              <w:ind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17040-2012</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5"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i/>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ИСО/МЭК 17040:</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17040:2007</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17043</w:t>
            </w:r>
            <w:r w:rsidRPr="002253D3">
              <w:rPr>
                <w:rFonts w:ascii="Times New Roman" w:eastAsia="Times New Roman" w:hAnsi="Times New Roman" w:cs="Times New Roman"/>
                <w:sz w:val="20"/>
                <w:szCs w:val="20"/>
                <w:lang w:eastAsia="ru-RU"/>
              </w:rPr>
              <w:t xml:space="preserve">:2010 </w:t>
            </w:r>
          </w:p>
          <w:p w:rsidR="00962624" w:rsidRPr="002253D3" w:rsidRDefault="00962624" w:rsidP="004E1747">
            <w:pPr>
              <w:tabs>
                <w:tab w:val="left" w:pos="1418"/>
              </w:tabs>
              <w:spacing w:after="0" w:line="240" w:lineRule="auto"/>
              <w:ind w:right="-160"/>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Оценка соответствия – </w:t>
            </w:r>
            <w:r w:rsidRPr="002253D3">
              <w:rPr>
                <w:rFonts w:ascii="Times New Roman" w:eastAsia="Times New Roman" w:hAnsi="Times New Roman" w:cs="Times New Roman"/>
                <w:sz w:val="20"/>
                <w:szCs w:val="20"/>
                <w:lang w:eastAsia="ru-RU"/>
              </w:rPr>
              <w:lastRenderedPageBreak/>
              <w:t>Общие требования к проверке квалификации</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ISO/IEC 17043-2013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(разработчик </w:t>
            </w:r>
            <w:r w:rsidRPr="002253D3">
              <w:rPr>
                <w:rFonts w:ascii="Times New Roman" w:eastAsia="Times New Roman" w:hAnsi="Times New Roman" w:cs="Times New Roman"/>
                <w:sz w:val="20"/>
                <w:szCs w:val="20"/>
                <w:lang w:eastAsia="ru-RU"/>
              </w:rPr>
              <w:lastRenderedPageBreak/>
              <w:t>РБ)</w:t>
            </w: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17043-2013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17043-2013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 xml:space="preserve">17043-2013 </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17043-2012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(до 01.01.2017) </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17043-2013</w:t>
            </w: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КМС ISO/IEC 17043:2012</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17043:2011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 xml:space="preserve">17043-2013 </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z</w:t>
            </w:r>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val="en-US" w:eastAsia="ru-RU"/>
              </w:rPr>
              <w:t>DSt</w:t>
            </w:r>
            <w:proofErr w:type="spellEnd"/>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43-1 (</w:t>
            </w:r>
            <w:r w:rsidRPr="002253D3">
              <w:rPr>
                <w:rFonts w:ascii="Times New Roman" w:eastAsia="Times New Roman" w:hAnsi="Times New Roman" w:cs="Times New Roman"/>
                <w:sz w:val="20"/>
                <w:szCs w:val="20"/>
                <w:lang w:val="en-US" w:eastAsia="ru-RU"/>
              </w:rPr>
              <w:t>IDT</w:t>
            </w: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val="de-DE" w:eastAsia="ru-RU"/>
              </w:rPr>
            </w:pPr>
            <w:proofErr w:type="spellStart"/>
            <w:r w:rsidRPr="002253D3">
              <w:rPr>
                <w:rFonts w:ascii="Times New Roman" w:eastAsia="Times New Roman" w:hAnsi="Times New Roman" w:cs="Times New Roman"/>
                <w:sz w:val="20"/>
                <w:szCs w:val="20"/>
                <w:lang w:val="de-DE" w:eastAsia="ru-RU"/>
              </w:rPr>
              <w:t>O’z</w:t>
            </w:r>
            <w:proofErr w:type="spellEnd"/>
            <w:r w:rsidRPr="002253D3">
              <w:rPr>
                <w:rFonts w:ascii="Times New Roman" w:eastAsia="Times New Roman" w:hAnsi="Times New Roman" w:cs="Times New Roman"/>
                <w:sz w:val="20"/>
                <w:szCs w:val="20"/>
                <w:lang w:val="de-DE" w:eastAsia="ru-RU"/>
              </w:rPr>
              <w:t xml:space="preserve"> </w:t>
            </w:r>
            <w:proofErr w:type="spellStart"/>
            <w:r w:rsidRPr="002253D3">
              <w:rPr>
                <w:rFonts w:ascii="Times New Roman" w:eastAsia="Times New Roman" w:hAnsi="Times New Roman" w:cs="Times New Roman"/>
                <w:sz w:val="20"/>
                <w:szCs w:val="20"/>
                <w:lang w:val="de-DE" w:eastAsia="ru-RU"/>
              </w:rPr>
              <w:t>DSt</w:t>
            </w:r>
            <w:proofErr w:type="spellEnd"/>
            <w:r w:rsidRPr="002253D3">
              <w:rPr>
                <w:rFonts w:ascii="Times New Roman" w:eastAsia="Times New Roman" w:hAnsi="Times New Roman" w:cs="Times New Roman"/>
                <w:sz w:val="20"/>
                <w:szCs w:val="20"/>
                <w:lang w:val="de-DE" w:eastAsia="ru-RU"/>
              </w:rPr>
              <w:t xml:space="preserve"> ISO/IEC 43-2 (IDT) </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17050-1</w:t>
            </w:r>
            <w:r w:rsidRPr="002253D3">
              <w:rPr>
                <w:rFonts w:ascii="Times New Roman" w:eastAsia="Times New Roman" w:hAnsi="Times New Roman" w:cs="Times New Roman"/>
                <w:sz w:val="20"/>
                <w:szCs w:val="20"/>
                <w:lang w:eastAsia="ru-RU"/>
              </w:rPr>
              <w:t xml:space="preserve">:2004 </w:t>
            </w:r>
          </w:p>
          <w:p w:rsidR="00962624" w:rsidRPr="002253D3" w:rsidRDefault="00962624" w:rsidP="004E1747">
            <w:pPr>
              <w:tabs>
                <w:tab w:val="left" w:pos="1418"/>
              </w:tabs>
              <w:spacing w:after="0" w:line="240" w:lineRule="auto"/>
              <w:ind w:right="-86"/>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Декларация поставщика о соответствии  Часть 1: Общие требования</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b/>
                <w:sz w:val="20"/>
                <w:szCs w:val="20"/>
                <w:lang w:eastAsia="ru-RU"/>
              </w:rPr>
              <w:t>17050-2</w:t>
            </w:r>
            <w:r w:rsidRPr="002253D3">
              <w:rPr>
                <w:rFonts w:ascii="Times New Roman" w:eastAsia="Times New Roman" w:hAnsi="Times New Roman" w:cs="Times New Roman"/>
                <w:sz w:val="20"/>
                <w:szCs w:val="20"/>
                <w:lang w:eastAsia="ru-RU"/>
              </w:rPr>
              <w:t xml:space="preserve">:2004 </w:t>
            </w:r>
          </w:p>
          <w:p w:rsidR="00962624" w:rsidRPr="002253D3" w:rsidRDefault="00962624" w:rsidP="002253D3">
            <w:pPr>
              <w:tabs>
                <w:tab w:val="left" w:pos="1358"/>
              </w:tabs>
              <w:spacing w:after="0" w:line="240" w:lineRule="auto"/>
              <w:ind w:right="-82"/>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Оценка соответствия  Декларация поставщика о соответствии - Часть 2: Подтверждающие документы</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32138-2013</w:t>
            </w:r>
            <w:r w:rsidRPr="002253D3">
              <w:rPr>
                <w:rFonts w:ascii="Times New Roman" w:eastAsia="Times New Roman" w:hAnsi="Times New Roman" w:cs="Times New Roman"/>
                <w:sz w:val="20"/>
                <w:szCs w:val="20"/>
                <w:lang w:eastAsia="ru-RU"/>
              </w:rPr>
              <w:t xml:space="preserve"> (MOD)</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17050-1-2013,</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17050-2-2013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1514FD"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b/>
                <w:sz w:val="20"/>
                <w:szCs w:val="20"/>
                <w:lang w:eastAsia="ru-RU"/>
              </w:rPr>
              <w:t>ГОСТ</w:t>
            </w:r>
            <w:r w:rsidRPr="001514FD">
              <w:rPr>
                <w:rFonts w:ascii="Times New Roman" w:eastAsia="Times New Roman" w:hAnsi="Times New Roman" w:cs="Times New Roman"/>
                <w:b/>
                <w:sz w:val="20"/>
                <w:szCs w:val="20"/>
                <w:lang w:val="en-US" w:eastAsia="ru-RU"/>
              </w:rPr>
              <w:t xml:space="preserve"> 32138-2013</w:t>
            </w:r>
            <w:r w:rsidRPr="001514FD">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val="en-US" w:eastAsia="ru-RU"/>
              </w:rPr>
              <w:t>ISO</w:t>
            </w:r>
            <w:r w:rsidRPr="001514FD">
              <w:rPr>
                <w:rFonts w:ascii="Times New Roman" w:eastAsia="Times New Roman" w:hAnsi="Times New Roman" w:cs="Times New Roman"/>
                <w:sz w:val="20"/>
                <w:szCs w:val="20"/>
                <w:lang w:val="en-US" w:eastAsia="ru-RU"/>
              </w:rPr>
              <w:t>/</w:t>
            </w:r>
            <w:r w:rsidRPr="002253D3">
              <w:rPr>
                <w:rFonts w:ascii="Times New Roman" w:eastAsia="Times New Roman" w:hAnsi="Times New Roman" w:cs="Times New Roman"/>
                <w:sz w:val="20"/>
                <w:szCs w:val="20"/>
                <w:lang w:val="en-US" w:eastAsia="ru-RU"/>
              </w:rPr>
              <w:t>IEC</w:t>
            </w:r>
            <w:r w:rsidRPr="001514FD">
              <w:rPr>
                <w:rFonts w:ascii="Times New Roman" w:eastAsia="Times New Roman" w:hAnsi="Times New Roman" w:cs="Times New Roman"/>
                <w:sz w:val="20"/>
                <w:szCs w:val="20"/>
                <w:lang w:val="en-US" w:eastAsia="ru-RU"/>
              </w:rPr>
              <w:t xml:space="preserve"> 17050-1:2004, </w:t>
            </w:r>
            <w:r w:rsidRPr="002253D3">
              <w:rPr>
                <w:rFonts w:ascii="Times New Roman" w:eastAsia="Times New Roman" w:hAnsi="Times New Roman" w:cs="Times New Roman"/>
                <w:sz w:val="20"/>
                <w:szCs w:val="20"/>
                <w:lang w:val="en-US" w:eastAsia="ru-RU"/>
              </w:rPr>
              <w:t>ISO</w:t>
            </w:r>
            <w:r w:rsidRPr="001514FD">
              <w:rPr>
                <w:rFonts w:ascii="Times New Roman" w:eastAsia="Times New Roman" w:hAnsi="Times New Roman" w:cs="Times New Roman"/>
                <w:sz w:val="20"/>
                <w:szCs w:val="20"/>
                <w:lang w:val="en-US" w:eastAsia="ru-RU"/>
              </w:rPr>
              <w:t>/</w:t>
            </w:r>
            <w:r w:rsidRPr="002253D3">
              <w:rPr>
                <w:rFonts w:ascii="Times New Roman" w:eastAsia="Times New Roman" w:hAnsi="Times New Roman" w:cs="Times New Roman"/>
                <w:sz w:val="20"/>
                <w:szCs w:val="20"/>
                <w:lang w:val="en-US" w:eastAsia="ru-RU"/>
              </w:rPr>
              <w:t>IEC</w:t>
            </w:r>
            <w:r w:rsidRPr="001514FD">
              <w:rPr>
                <w:rFonts w:ascii="Times New Roman" w:eastAsia="Times New Roman" w:hAnsi="Times New Roman" w:cs="Times New Roman"/>
                <w:sz w:val="20"/>
                <w:szCs w:val="20"/>
                <w:lang w:val="en-US" w:eastAsia="ru-RU"/>
              </w:rPr>
              <w:t xml:space="preserve"> 17050-2:2004</w:t>
            </w:r>
            <w:proofErr w:type="gramStart"/>
            <w:r w:rsidRPr="001514FD">
              <w:rPr>
                <w:rFonts w:ascii="Times New Roman" w:eastAsia="Times New Roman" w:hAnsi="Times New Roman" w:cs="Times New Roman"/>
                <w:sz w:val="20"/>
                <w:szCs w:val="20"/>
                <w:lang w:val="en-US" w:eastAsia="ru-RU"/>
              </w:rPr>
              <w:t xml:space="preserve"> )</w:t>
            </w:r>
            <w:proofErr w:type="gramEnd"/>
          </w:p>
          <w:p w:rsidR="00962624" w:rsidRPr="001514FD"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p>
          <w:p w:rsidR="00962624" w:rsidRPr="001514FD" w:rsidRDefault="00962624" w:rsidP="004E1747">
            <w:pPr>
              <w:spacing w:after="0" w:line="240" w:lineRule="auto"/>
              <w:jc w:val="center"/>
              <w:rPr>
                <w:rFonts w:ascii="Times New Roman" w:eastAsia="Times New Roman" w:hAnsi="Times New Roman" w:cs="Times New Roman"/>
                <w:sz w:val="20"/>
                <w:szCs w:val="20"/>
                <w:lang w:val="en-US"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17050.1-2008,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17050.2-2008</w:t>
            </w:r>
          </w:p>
          <w:p w:rsidR="00962624" w:rsidRPr="002253D3" w:rsidRDefault="00962624" w:rsidP="004E1747">
            <w:pPr>
              <w:tabs>
                <w:tab w:val="left" w:pos="1078"/>
              </w:tabs>
              <w:spacing w:after="0" w:line="240" w:lineRule="auto"/>
              <w:ind w:right="-108"/>
              <w:rPr>
                <w:rFonts w:ascii="Times New Roman" w:eastAsia="Times New Roman" w:hAnsi="Times New Roman" w:cs="Times New Roman"/>
                <w:i/>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w:t>
            </w:r>
          </w:p>
          <w:p w:rsidR="00962624" w:rsidRPr="002253D3" w:rsidRDefault="00962624" w:rsidP="004E1747">
            <w:pPr>
              <w:tabs>
                <w:tab w:val="left" w:pos="1078"/>
                <w:tab w:val="left" w:pos="1451"/>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32138-2013</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17050-1:2004,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17050-2:2004)</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17050-1:2012</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17050-2:2012</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17050-1-2009;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17050-2-2009</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17050-1:2006,</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17050-2:2006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17065</w:t>
            </w:r>
            <w:r w:rsidRPr="002253D3">
              <w:rPr>
                <w:rFonts w:ascii="Times New Roman" w:eastAsia="Times New Roman" w:hAnsi="Times New Roman" w:cs="Times New Roman"/>
                <w:sz w:val="20"/>
                <w:szCs w:val="20"/>
                <w:lang w:eastAsia="ru-RU"/>
              </w:rPr>
              <w:t xml:space="preserve">:2012 </w:t>
            </w:r>
          </w:p>
          <w:p w:rsidR="00962624" w:rsidRPr="002253D3" w:rsidRDefault="00962624" w:rsidP="002253D3">
            <w:pPr>
              <w:spacing w:after="0" w:line="240" w:lineRule="auto"/>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по сертификации продукции, процессов и </w:t>
            </w:r>
            <w:r w:rsidRPr="002253D3">
              <w:rPr>
                <w:rFonts w:ascii="Times New Roman" w:eastAsia="Times New Roman" w:hAnsi="Times New Roman" w:cs="Times New Roman"/>
                <w:sz w:val="20"/>
                <w:szCs w:val="20"/>
                <w:lang w:eastAsia="ru-RU"/>
              </w:rPr>
              <w:lastRenderedPageBreak/>
              <w:t>услуг</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ISO/IEC 17065-2013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AZS 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65-2011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17065-2013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17065-2013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17065-2013</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 </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17065-2013</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17065:2013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ГОСТ Р ИСО/МЭК 17065-2012</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РТ ГОСТ Р ИСО/МЭК 65-2005</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z</w:t>
            </w:r>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val="en-US" w:eastAsia="ru-RU"/>
              </w:rPr>
              <w:t>DSt</w:t>
            </w:r>
            <w:proofErr w:type="spellEnd"/>
            <w:r w:rsidRPr="002253D3">
              <w:rPr>
                <w:rFonts w:ascii="Times New Roman" w:eastAsia="Times New Roman" w:hAnsi="Times New Roman" w:cs="Times New Roman"/>
                <w:sz w:val="20"/>
                <w:szCs w:val="20"/>
                <w:lang w:eastAsia="ru-RU"/>
              </w:rPr>
              <w:t xml:space="preserve"> 16.10:2009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eastAsia="ru-RU"/>
              </w:rPr>
              <w:lastRenderedPageBreak/>
              <w:t>65:1996)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ДСТУ EN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17065:2014</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(c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17067</w:t>
            </w:r>
            <w:r w:rsidRPr="002253D3">
              <w:rPr>
                <w:rFonts w:ascii="Times New Roman" w:eastAsia="Times New Roman" w:hAnsi="Times New Roman" w:cs="Times New Roman"/>
                <w:sz w:val="20"/>
                <w:szCs w:val="20"/>
                <w:lang w:eastAsia="ru-RU"/>
              </w:rPr>
              <w:t>:2013</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Основные положения сертификации продукции и руководящие указания по схемам сертификации продукции </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17067-2015</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РФ)</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17067-2013</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17067:2014</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17067-2015</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 01.09.2016)</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EN ISO/IEC</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17067:</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2014</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(c 01.01.2016) </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r>
      <w:tr w:rsidR="00962624" w:rsidRPr="002253D3" w:rsidTr="004E1747">
        <w:tc>
          <w:tcPr>
            <w:tcW w:w="15843" w:type="dxa"/>
            <w:gridSpan w:val="12"/>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Сай</w:t>
            </w:r>
            <w:proofErr w:type="gramStart"/>
            <w:r w:rsidRPr="002253D3">
              <w:rPr>
                <w:rFonts w:ascii="Times New Roman" w:eastAsia="Times New Roman" w:hAnsi="Times New Roman" w:cs="Times New Roman"/>
                <w:sz w:val="20"/>
                <w:szCs w:val="20"/>
                <w:lang w:eastAsia="ru-RU"/>
              </w:rPr>
              <w:t>т(</w:t>
            </w:r>
            <w:proofErr w:type="gramEnd"/>
            <w:r w:rsidRPr="002253D3">
              <w:rPr>
                <w:rFonts w:ascii="Times New Roman" w:eastAsia="Times New Roman" w:hAnsi="Times New Roman" w:cs="Times New Roman"/>
                <w:sz w:val="20"/>
                <w:szCs w:val="20"/>
                <w:lang w:eastAsia="ru-RU"/>
              </w:rPr>
              <w:t>ы), где можно найти актуальную версию</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1E55B8" w:rsidP="004E1747">
            <w:pPr>
              <w:spacing w:after="0" w:line="240" w:lineRule="auto"/>
              <w:ind w:left="-66" w:right="-88"/>
              <w:rPr>
                <w:rFonts w:ascii="Times New Roman" w:eastAsia="Times New Roman" w:hAnsi="Times New Roman" w:cs="Times New Roman"/>
                <w:color w:val="0070C0"/>
                <w:sz w:val="20"/>
                <w:szCs w:val="20"/>
                <w:u w:val="single"/>
                <w:lang w:eastAsia="ru-RU"/>
              </w:rPr>
            </w:pPr>
            <w:hyperlink r:id="rId25" w:history="1">
              <w:r w:rsidR="00962624" w:rsidRPr="002253D3">
                <w:rPr>
                  <w:rFonts w:ascii="Times New Roman" w:eastAsia="Times New Roman" w:hAnsi="Times New Roman" w:cs="Times New Roman"/>
                  <w:color w:val="0000FF"/>
                  <w:sz w:val="20"/>
                  <w:szCs w:val="20"/>
                  <w:u w:val="single"/>
                  <w:lang w:eastAsia="ru-RU"/>
                </w:rPr>
                <w:t>www.</w:t>
              </w:r>
              <w:r w:rsidR="00962624" w:rsidRPr="002253D3">
                <w:rPr>
                  <w:rFonts w:ascii="Times New Roman" w:eastAsia="Times New Roman" w:hAnsi="Times New Roman" w:cs="Times New Roman"/>
                  <w:color w:val="0000FF"/>
                  <w:sz w:val="20"/>
                  <w:szCs w:val="20"/>
                  <w:u w:val="single"/>
                  <w:lang w:val="en-US" w:eastAsia="ru-RU"/>
                </w:rPr>
                <w:t>tnpa</w:t>
              </w:r>
              <w:r w:rsidR="00962624" w:rsidRPr="002253D3">
                <w:rPr>
                  <w:rFonts w:ascii="Times New Roman" w:eastAsia="Times New Roman" w:hAnsi="Times New Roman" w:cs="Times New Roman"/>
                  <w:color w:val="0000FF"/>
                  <w:sz w:val="20"/>
                  <w:szCs w:val="20"/>
                  <w:u w:val="single"/>
                  <w:lang w:eastAsia="ru-RU"/>
                </w:rPr>
                <w:t>.by</w:t>
              </w:r>
            </w:hyperlink>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1E55B8" w:rsidP="002253D3">
            <w:pPr>
              <w:spacing w:after="0" w:line="240" w:lineRule="auto"/>
              <w:ind w:left="-66" w:right="-88"/>
              <w:rPr>
                <w:rFonts w:ascii="Times New Roman" w:eastAsia="Times New Roman" w:hAnsi="Times New Roman" w:cs="Times New Roman"/>
                <w:b/>
                <w:sz w:val="20"/>
                <w:szCs w:val="20"/>
                <w:lang w:eastAsia="ru-RU"/>
              </w:rPr>
            </w:pPr>
            <w:hyperlink r:id="rId26" w:history="1">
              <w:r w:rsidR="00962624" w:rsidRPr="002253D3">
                <w:rPr>
                  <w:rFonts w:ascii="Times New Roman" w:eastAsia="Times New Roman" w:hAnsi="Times New Roman" w:cs="Times New Roman"/>
                  <w:color w:val="0000FF"/>
                  <w:sz w:val="20"/>
                  <w:szCs w:val="20"/>
                  <w:u w:val="single"/>
                  <w:lang w:val="en-US" w:eastAsia="ru-RU"/>
                </w:rPr>
                <w:t>www.standard.md</w:t>
              </w:r>
            </w:hyperlink>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r>
    </w:tbl>
    <w:p w:rsidR="00962624" w:rsidRPr="0065684E" w:rsidRDefault="00962624" w:rsidP="00962624">
      <w:pPr>
        <w:tabs>
          <w:tab w:val="left" w:pos="3900"/>
        </w:tabs>
        <w:spacing w:after="0" w:line="240" w:lineRule="auto"/>
        <w:rPr>
          <w:rFonts w:ascii="Times New Roman" w:eastAsia="Times New Roman" w:hAnsi="Times New Roman" w:cs="Times New Roman"/>
          <w:sz w:val="26"/>
          <w:szCs w:val="26"/>
          <w:lang w:eastAsia="ru-RU"/>
        </w:rPr>
      </w:pPr>
    </w:p>
    <w:p w:rsidR="00962624" w:rsidRDefault="00962624" w:rsidP="000E2295">
      <w:pPr>
        <w:spacing w:after="0"/>
        <w:ind w:firstLine="567"/>
        <w:jc w:val="both"/>
        <w:rPr>
          <w:rFonts w:ascii="Times New Roman" w:hAnsi="Times New Roman" w:cs="Times New Roman"/>
          <w:sz w:val="28"/>
          <w:szCs w:val="28"/>
        </w:rPr>
      </w:pPr>
    </w:p>
    <w:p w:rsidR="00962624" w:rsidRDefault="00962624" w:rsidP="000E2295">
      <w:pPr>
        <w:spacing w:after="0"/>
        <w:ind w:firstLine="567"/>
        <w:jc w:val="both"/>
        <w:rPr>
          <w:rFonts w:ascii="Times New Roman" w:hAnsi="Times New Roman" w:cs="Times New Roman"/>
          <w:sz w:val="28"/>
          <w:szCs w:val="28"/>
        </w:rPr>
        <w:sectPr w:rsidR="00962624" w:rsidSect="00962624">
          <w:pgSz w:w="16838" w:h="11906" w:orient="landscape"/>
          <w:pgMar w:top="1418" w:right="1134" w:bottom="707" w:left="709" w:header="708" w:footer="368" w:gutter="0"/>
          <w:cols w:space="708"/>
          <w:docGrid w:linePitch="360"/>
        </w:sectPr>
      </w:pPr>
    </w:p>
    <w:p w:rsidR="00707971" w:rsidRDefault="00707971" w:rsidP="00962624">
      <w:pPr>
        <w:pStyle w:val="ab"/>
        <w:numPr>
          <w:ilvl w:val="0"/>
          <w:numId w:val="24"/>
        </w:numPr>
        <w:spacing w:after="0"/>
        <w:jc w:val="both"/>
        <w:rPr>
          <w:rFonts w:ascii="Times New Roman" w:hAnsi="Times New Roman" w:cs="Times New Roman"/>
          <w:b/>
          <w:i/>
          <w:sz w:val="28"/>
          <w:szCs w:val="28"/>
        </w:rPr>
      </w:pPr>
      <w:r>
        <w:rPr>
          <w:rFonts w:ascii="Times New Roman" w:hAnsi="Times New Roman" w:cs="Times New Roman"/>
          <w:b/>
          <w:i/>
          <w:sz w:val="28"/>
          <w:szCs w:val="28"/>
        </w:rPr>
        <w:lastRenderedPageBreak/>
        <w:t xml:space="preserve">Предложения, поступившие от стран СНГ по реформированию направления «Оценка соответствия» в рамках МГС </w:t>
      </w: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По состоянию на 11.06.2016 в Бюро МГС поступили предложения от следующих стран СНГ</w:t>
      </w:r>
      <w:r w:rsidR="00B11271">
        <w:rPr>
          <w:rFonts w:ascii="Times New Roman" w:hAnsi="Times New Roman" w:cs="Times New Roman"/>
          <w:sz w:val="28"/>
          <w:szCs w:val="28"/>
        </w:rPr>
        <w:t>)</w:t>
      </w:r>
      <w:r w:rsidR="001514FD">
        <w:rPr>
          <w:rFonts w:ascii="Times New Roman" w:hAnsi="Times New Roman" w:cs="Times New Roman"/>
          <w:sz w:val="28"/>
          <w:szCs w:val="28"/>
        </w:rPr>
        <w:t xml:space="preserve"> </w:t>
      </w:r>
      <w:r w:rsidR="00B11271">
        <w:rPr>
          <w:rFonts w:ascii="Times New Roman" w:hAnsi="Times New Roman" w:cs="Times New Roman"/>
          <w:sz w:val="28"/>
          <w:szCs w:val="28"/>
        </w:rPr>
        <w:t>таблица 7)</w:t>
      </w:r>
      <w:r>
        <w:rPr>
          <w:rFonts w:ascii="Times New Roman" w:hAnsi="Times New Roman" w:cs="Times New Roman"/>
          <w:sz w:val="28"/>
          <w:szCs w:val="28"/>
        </w:rPr>
        <w:t>:</w:t>
      </w:r>
      <w:proofErr w:type="gramEnd"/>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B11271" w:rsidRDefault="00B11271" w:rsidP="00707971">
      <w:pPr>
        <w:pStyle w:val="ab"/>
        <w:tabs>
          <w:tab w:val="left" w:pos="851"/>
        </w:tabs>
        <w:spacing w:after="0"/>
        <w:ind w:left="0" w:firstLine="567"/>
        <w:jc w:val="both"/>
        <w:rPr>
          <w:rFonts w:ascii="Times New Roman" w:hAnsi="Times New Roman" w:cs="Times New Roman"/>
          <w:sz w:val="28"/>
          <w:szCs w:val="28"/>
        </w:rPr>
        <w:sectPr w:rsidR="00B11271" w:rsidSect="00044677">
          <w:pgSz w:w="11906" w:h="16838"/>
          <w:pgMar w:top="539" w:right="426" w:bottom="539" w:left="1276" w:header="539" w:footer="263" w:gutter="0"/>
          <w:pgNumType w:start="25"/>
          <w:cols w:space="708"/>
          <w:titlePg/>
          <w:docGrid w:linePitch="360"/>
        </w:sectPr>
      </w:pPr>
    </w:p>
    <w:p w:rsidR="00B11271" w:rsidRPr="00962624" w:rsidRDefault="00B11271" w:rsidP="00B11271">
      <w:pPr>
        <w:spacing w:after="0" w:line="240" w:lineRule="auto"/>
        <w:jc w:val="both"/>
        <w:rPr>
          <w:rFonts w:ascii="Times New Roman" w:eastAsia="Times New Roman" w:hAnsi="Times New Roman" w:cs="Times New Roman"/>
          <w:b/>
          <w:sz w:val="28"/>
          <w:szCs w:val="28"/>
          <w:lang w:eastAsia="ru-RU"/>
        </w:rPr>
      </w:pPr>
      <w:r w:rsidRPr="00962624">
        <w:rPr>
          <w:rFonts w:ascii="Times New Roman" w:eastAsia="Times New Roman" w:hAnsi="Times New Roman" w:cs="Times New Roman"/>
          <w:b/>
          <w:sz w:val="28"/>
          <w:szCs w:val="28"/>
          <w:lang w:eastAsia="ru-RU"/>
        </w:rPr>
        <w:lastRenderedPageBreak/>
        <w:t xml:space="preserve">Таблица </w:t>
      </w:r>
      <w:r>
        <w:rPr>
          <w:rFonts w:ascii="Times New Roman" w:eastAsia="Times New Roman" w:hAnsi="Times New Roman" w:cs="Times New Roman"/>
          <w:b/>
          <w:sz w:val="28"/>
          <w:szCs w:val="28"/>
          <w:lang w:eastAsia="ru-RU"/>
        </w:rPr>
        <w:t>7</w:t>
      </w:r>
    </w:p>
    <w:p w:rsidR="00B11271" w:rsidRDefault="00B11271" w:rsidP="00B11271">
      <w:pPr>
        <w:spacing w:after="0" w:line="240" w:lineRule="auto"/>
        <w:rPr>
          <w:rFonts w:ascii="Times New Roman" w:hAnsi="Times New Roman"/>
          <w:sz w:val="24"/>
          <w:szCs w:val="24"/>
        </w:rPr>
      </w:pPr>
    </w:p>
    <w:p w:rsidR="00B11271" w:rsidRPr="00B11271" w:rsidRDefault="00B11271" w:rsidP="00B11271">
      <w:pPr>
        <w:spacing w:after="0" w:line="240" w:lineRule="auto"/>
        <w:jc w:val="center"/>
        <w:rPr>
          <w:rFonts w:ascii="Times New Roman" w:eastAsia="Times New Roman" w:hAnsi="Times New Roman" w:cs="Times New Roman"/>
          <w:b/>
          <w:sz w:val="28"/>
          <w:szCs w:val="28"/>
          <w:lang w:eastAsia="ru-RU"/>
        </w:rPr>
      </w:pPr>
      <w:r w:rsidRPr="00B11271">
        <w:rPr>
          <w:rFonts w:ascii="Times New Roman" w:eastAsia="Times New Roman" w:hAnsi="Times New Roman" w:cs="Times New Roman"/>
          <w:b/>
          <w:sz w:val="28"/>
          <w:szCs w:val="28"/>
          <w:lang w:eastAsia="ru-RU"/>
        </w:rPr>
        <w:t xml:space="preserve">Свод </w:t>
      </w:r>
    </w:p>
    <w:p w:rsidR="00B11271" w:rsidRDefault="00B11271" w:rsidP="00B11271">
      <w:pPr>
        <w:spacing w:after="0" w:line="240" w:lineRule="auto"/>
        <w:jc w:val="center"/>
        <w:rPr>
          <w:rFonts w:ascii="Times New Roman" w:eastAsia="Times New Roman" w:hAnsi="Times New Roman" w:cs="Times New Roman"/>
          <w:b/>
          <w:sz w:val="28"/>
          <w:szCs w:val="28"/>
          <w:lang w:eastAsia="ru-RU"/>
        </w:rPr>
      </w:pPr>
      <w:r w:rsidRPr="00B11271">
        <w:rPr>
          <w:rFonts w:ascii="Times New Roman" w:eastAsia="Times New Roman" w:hAnsi="Times New Roman" w:cs="Times New Roman"/>
          <w:b/>
          <w:sz w:val="28"/>
          <w:szCs w:val="28"/>
          <w:lang w:eastAsia="ru-RU"/>
        </w:rPr>
        <w:t xml:space="preserve">предложений национальных органов по стандартизации, метрологии и сертификации государств-участников СНГ </w:t>
      </w:r>
      <w:r w:rsidRPr="00B11271">
        <w:rPr>
          <w:rFonts w:ascii="Times New Roman" w:eastAsia="Times New Roman" w:hAnsi="Times New Roman" w:cs="Times New Roman"/>
          <w:b/>
          <w:sz w:val="28"/>
          <w:szCs w:val="28"/>
          <w:lang w:eastAsia="ru-RU"/>
        </w:rPr>
        <w:br/>
        <w:t>(национальных органов) в части совершенствования структуры, механизмов работы и финансирования в области оценки соответствия</w:t>
      </w:r>
      <w:r>
        <w:rPr>
          <w:rFonts w:ascii="Times New Roman" w:eastAsia="Times New Roman" w:hAnsi="Times New Roman" w:cs="Times New Roman"/>
          <w:b/>
          <w:sz w:val="28"/>
          <w:szCs w:val="28"/>
          <w:lang w:eastAsia="ru-RU"/>
        </w:rPr>
        <w:t xml:space="preserve"> </w:t>
      </w:r>
      <w:r w:rsidRPr="00B11271">
        <w:rPr>
          <w:rFonts w:ascii="Times New Roman" w:eastAsia="Times New Roman" w:hAnsi="Times New Roman" w:cs="Times New Roman"/>
          <w:b/>
          <w:sz w:val="28"/>
          <w:szCs w:val="28"/>
          <w:lang w:eastAsia="ru-RU"/>
        </w:rPr>
        <w:t xml:space="preserve"> (п. 1.5  протокола № 2-2016 ВС МГС)</w:t>
      </w:r>
    </w:p>
    <w:p w:rsidR="00B11271" w:rsidRPr="00B11271" w:rsidRDefault="00B11271" w:rsidP="00B11271">
      <w:pPr>
        <w:spacing w:after="0" w:line="240" w:lineRule="auto"/>
        <w:jc w:val="center"/>
        <w:rPr>
          <w:rFonts w:ascii="Times New Roman" w:eastAsia="Times New Roman" w:hAnsi="Times New Roman" w:cs="Times New Roman"/>
          <w:b/>
          <w:sz w:val="28"/>
          <w:szCs w:val="28"/>
          <w:lang w:eastAsia="ru-RU"/>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14815"/>
      </w:tblGrid>
      <w:tr w:rsidR="00B11271" w:rsidRPr="00AD4D59" w:rsidTr="001334BC">
        <w:trPr>
          <w:tblHeader/>
        </w:trPr>
        <w:tc>
          <w:tcPr>
            <w:tcW w:w="636" w:type="dxa"/>
          </w:tcPr>
          <w:p w:rsidR="00B11271" w:rsidRDefault="00B11271" w:rsidP="00CA29BB">
            <w:pPr>
              <w:spacing w:after="0" w:line="240" w:lineRule="auto"/>
              <w:ind w:right="-108"/>
              <w:rPr>
                <w:rFonts w:ascii="Times New Roman" w:hAnsi="Times New Roman"/>
                <w:sz w:val="24"/>
                <w:szCs w:val="24"/>
              </w:rPr>
            </w:pPr>
            <w:r w:rsidRPr="00AD4D59">
              <w:rPr>
                <w:rFonts w:ascii="Times New Roman" w:hAnsi="Times New Roman"/>
                <w:sz w:val="24"/>
                <w:szCs w:val="24"/>
              </w:rPr>
              <w:t>№</w:t>
            </w:r>
          </w:p>
          <w:p w:rsidR="00B11271" w:rsidRPr="00AD4D59" w:rsidRDefault="00B11271" w:rsidP="00CA29BB">
            <w:pPr>
              <w:spacing w:after="0" w:line="240" w:lineRule="auto"/>
              <w:ind w:right="-108"/>
              <w:rPr>
                <w:rFonts w:ascii="Times New Roman" w:hAnsi="Times New Roman"/>
                <w:sz w:val="24"/>
                <w:szCs w:val="24"/>
              </w:rPr>
            </w:pPr>
            <w:proofErr w:type="gramStart"/>
            <w:r w:rsidRPr="00AD4D59">
              <w:rPr>
                <w:rFonts w:ascii="Times New Roman" w:hAnsi="Times New Roman"/>
                <w:sz w:val="24"/>
                <w:szCs w:val="24"/>
              </w:rPr>
              <w:t>п</w:t>
            </w:r>
            <w:proofErr w:type="gramEnd"/>
            <w:r w:rsidRPr="00AD4D59">
              <w:rPr>
                <w:rFonts w:ascii="Times New Roman" w:hAnsi="Times New Roman"/>
                <w:sz w:val="24"/>
                <w:szCs w:val="24"/>
              </w:rPr>
              <w:t>/п</w:t>
            </w:r>
          </w:p>
        </w:tc>
        <w:tc>
          <w:tcPr>
            <w:tcW w:w="14815" w:type="dxa"/>
          </w:tcPr>
          <w:p w:rsidR="00B11271" w:rsidRPr="00B11271" w:rsidRDefault="00B11271" w:rsidP="00CA29BB">
            <w:pPr>
              <w:spacing w:after="0" w:line="240" w:lineRule="auto"/>
              <w:ind w:firstLine="317"/>
              <w:jc w:val="center"/>
              <w:rPr>
                <w:rFonts w:ascii="Times New Roman" w:hAnsi="Times New Roman"/>
                <w:sz w:val="28"/>
                <w:szCs w:val="24"/>
              </w:rPr>
            </w:pPr>
            <w:r w:rsidRPr="00B11271">
              <w:rPr>
                <w:rFonts w:ascii="Times New Roman" w:hAnsi="Times New Roman"/>
                <w:sz w:val="28"/>
                <w:szCs w:val="24"/>
              </w:rPr>
              <w:t>Предложения национальных органов</w:t>
            </w:r>
          </w:p>
        </w:tc>
      </w:tr>
      <w:tr w:rsidR="00B11271" w:rsidRPr="00AD4D59" w:rsidTr="001334BC">
        <w:trPr>
          <w:trHeight w:val="349"/>
        </w:trPr>
        <w:tc>
          <w:tcPr>
            <w:tcW w:w="636" w:type="dxa"/>
            <w:vMerge w:val="restart"/>
          </w:tcPr>
          <w:p w:rsidR="00B11271" w:rsidRPr="00AD4D59" w:rsidRDefault="00B11271" w:rsidP="00CA29BB">
            <w:pPr>
              <w:spacing w:after="0" w:line="240" w:lineRule="auto"/>
              <w:ind w:right="-108"/>
              <w:jc w:val="center"/>
              <w:rPr>
                <w:rFonts w:ascii="Times New Roman" w:hAnsi="Times New Roman"/>
                <w:sz w:val="24"/>
                <w:szCs w:val="24"/>
              </w:rPr>
            </w:pPr>
            <w:r>
              <w:rPr>
                <w:rFonts w:ascii="Times New Roman" w:hAnsi="Times New Roman"/>
                <w:sz w:val="24"/>
                <w:szCs w:val="24"/>
              </w:rPr>
              <w:t>1.</w:t>
            </w:r>
          </w:p>
        </w:tc>
        <w:tc>
          <w:tcPr>
            <w:tcW w:w="14815" w:type="dxa"/>
          </w:tcPr>
          <w:p w:rsidR="00B11271" w:rsidRDefault="00B11271" w:rsidP="00CA29BB">
            <w:pPr>
              <w:spacing w:after="0" w:line="240" w:lineRule="auto"/>
              <w:jc w:val="center"/>
              <w:rPr>
                <w:rFonts w:ascii="Times New Roman" w:hAnsi="Times New Roman"/>
                <w:b/>
                <w:sz w:val="24"/>
                <w:szCs w:val="24"/>
              </w:rPr>
            </w:pPr>
            <w:r w:rsidRPr="00665B4B">
              <w:rPr>
                <w:rFonts w:ascii="Times New Roman" w:hAnsi="Times New Roman"/>
                <w:b/>
                <w:sz w:val="24"/>
                <w:szCs w:val="24"/>
              </w:rPr>
              <w:t>Азербайджанская Республика</w:t>
            </w:r>
          </w:p>
          <w:p w:rsidR="00B11271" w:rsidRPr="008562C1" w:rsidRDefault="00B11271" w:rsidP="00CA29BB">
            <w:pPr>
              <w:spacing w:after="0" w:line="240" w:lineRule="auto"/>
              <w:jc w:val="center"/>
              <w:rPr>
                <w:rFonts w:ascii="Times New Roman" w:hAnsi="Times New Roman"/>
                <w:b/>
                <w:sz w:val="24"/>
                <w:szCs w:val="24"/>
              </w:rPr>
            </w:pPr>
            <w:r w:rsidRPr="008562C1">
              <w:rPr>
                <w:rFonts w:ascii="Times New Roman" w:hAnsi="Times New Roman"/>
                <w:sz w:val="24"/>
                <w:szCs w:val="24"/>
              </w:rPr>
              <w:t>информация отсутствует</w:t>
            </w:r>
            <w:r w:rsidRPr="009A2C73">
              <w:rPr>
                <w:rFonts w:ascii="Times New Roman" w:hAnsi="Times New Roman"/>
                <w:b/>
                <w:sz w:val="24"/>
                <w:szCs w:val="24"/>
              </w:rPr>
              <w:t xml:space="preserve"> </w:t>
            </w:r>
          </w:p>
        </w:tc>
      </w:tr>
      <w:tr w:rsidR="00B11271" w:rsidRPr="00AD4D59" w:rsidTr="001334BC">
        <w:trPr>
          <w:trHeight w:val="349"/>
        </w:trPr>
        <w:tc>
          <w:tcPr>
            <w:tcW w:w="636" w:type="dxa"/>
            <w:vMerge/>
          </w:tcPr>
          <w:p w:rsidR="00B11271" w:rsidRDefault="00B11271" w:rsidP="00CA29BB">
            <w:pPr>
              <w:spacing w:after="0" w:line="240" w:lineRule="auto"/>
              <w:ind w:right="-108"/>
              <w:jc w:val="center"/>
              <w:rPr>
                <w:rFonts w:ascii="Times New Roman" w:hAnsi="Times New Roman"/>
                <w:sz w:val="24"/>
                <w:szCs w:val="24"/>
              </w:rPr>
            </w:pPr>
          </w:p>
        </w:tc>
        <w:tc>
          <w:tcPr>
            <w:tcW w:w="14815" w:type="dxa"/>
          </w:tcPr>
          <w:p w:rsidR="00B11271" w:rsidRPr="009A2C73" w:rsidRDefault="00B11271" w:rsidP="00CA29BB">
            <w:pPr>
              <w:spacing w:after="0" w:line="240" w:lineRule="auto"/>
              <w:jc w:val="center"/>
              <w:rPr>
                <w:rFonts w:ascii="Times New Roman" w:hAnsi="Times New Roman"/>
                <w:b/>
                <w:sz w:val="24"/>
                <w:szCs w:val="24"/>
              </w:rPr>
            </w:pPr>
          </w:p>
        </w:tc>
      </w:tr>
      <w:tr w:rsidR="00B11271" w:rsidRPr="00AD4D59" w:rsidTr="001334BC">
        <w:trPr>
          <w:trHeight w:val="390"/>
        </w:trPr>
        <w:tc>
          <w:tcPr>
            <w:tcW w:w="636" w:type="dxa"/>
            <w:vMerge w:val="restart"/>
          </w:tcPr>
          <w:p w:rsidR="00B11271" w:rsidRPr="00AD4D59" w:rsidRDefault="00B11271" w:rsidP="00CA29BB">
            <w:pPr>
              <w:spacing w:after="0" w:line="240" w:lineRule="auto"/>
              <w:ind w:right="-108"/>
              <w:jc w:val="center"/>
              <w:rPr>
                <w:rFonts w:ascii="Times New Roman" w:hAnsi="Times New Roman"/>
                <w:sz w:val="24"/>
                <w:szCs w:val="24"/>
              </w:rPr>
            </w:pPr>
            <w:r>
              <w:rPr>
                <w:rFonts w:ascii="Times New Roman" w:hAnsi="Times New Roman"/>
                <w:sz w:val="24"/>
                <w:szCs w:val="24"/>
              </w:rPr>
              <w:t>2.</w:t>
            </w:r>
          </w:p>
        </w:tc>
        <w:tc>
          <w:tcPr>
            <w:tcW w:w="14815" w:type="dxa"/>
          </w:tcPr>
          <w:p w:rsidR="00B11271" w:rsidRDefault="00B11271" w:rsidP="00CA29BB">
            <w:pPr>
              <w:spacing w:after="0" w:line="240" w:lineRule="auto"/>
              <w:jc w:val="center"/>
              <w:rPr>
                <w:rFonts w:ascii="Times New Roman" w:hAnsi="Times New Roman"/>
                <w:b/>
                <w:sz w:val="24"/>
                <w:szCs w:val="24"/>
              </w:rPr>
            </w:pPr>
            <w:r w:rsidRPr="00665B4B">
              <w:rPr>
                <w:rFonts w:ascii="Times New Roman" w:hAnsi="Times New Roman"/>
                <w:b/>
                <w:sz w:val="24"/>
                <w:szCs w:val="24"/>
              </w:rPr>
              <w:t>Республика Армения</w:t>
            </w:r>
          </w:p>
          <w:p w:rsidR="00B11271" w:rsidRPr="008562C1" w:rsidRDefault="00B11271" w:rsidP="00CA29BB">
            <w:pPr>
              <w:spacing w:after="0" w:line="240" w:lineRule="auto"/>
              <w:jc w:val="center"/>
              <w:rPr>
                <w:rFonts w:ascii="Times New Roman" w:hAnsi="Times New Roman"/>
                <w:b/>
                <w:sz w:val="24"/>
                <w:szCs w:val="24"/>
              </w:rPr>
            </w:pPr>
            <w:r w:rsidRPr="008562C1">
              <w:rPr>
                <w:rFonts w:ascii="Times New Roman" w:hAnsi="Times New Roman"/>
                <w:sz w:val="24"/>
                <w:szCs w:val="24"/>
              </w:rPr>
              <w:t>информация отсутствует</w:t>
            </w:r>
          </w:p>
        </w:tc>
      </w:tr>
      <w:tr w:rsidR="00CA29BB" w:rsidRPr="00AD4D59" w:rsidTr="001334BC">
        <w:trPr>
          <w:trHeight w:val="390"/>
        </w:trPr>
        <w:tc>
          <w:tcPr>
            <w:tcW w:w="636" w:type="dxa"/>
            <w:vMerge/>
          </w:tcPr>
          <w:p w:rsidR="00CA29BB" w:rsidRDefault="00CA29BB" w:rsidP="00CA29BB">
            <w:pPr>
              <w:spacing w:after="0" w:line="240" w:lineRule="auto"/>
              <w:ind w:right="-108"/>
              <w:jc w:val="center"/>
              <w:rPr>
                <w:rFonts w:ascii="Times New Roman" w:hAnsi="Times New Roman"/>
                <w:sz w:val="24"/>
                <w:szCs w:val="24"/>
              </w:rPr>
            </w:pPr>
          </w:p>
        </w:tc>
        <w:tc>
          <w:tcPr>
            <w:tcW w:w="14815" w:type="dxa"/>
          </w:tcPr>
          <w:p w:rsidR="00CA29BB" w:rsidRPr="009A2C73" w:rsidRDefault="00CA29BB" w:rsidP="00CA29BB">
            <w:pPr>
              <w:spacing w:after="0" w:line="240" w:lineRule="auto"/>
              <w:jc w:val="center"/>
              <w:rPr>
                <w:rFonts w:ascii="Times New Roman" w:hAnsi="Times New Roman"/>
                <w:b/>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3.</w:t>
            </w:r>
          </w:p>
        </w:tc>
        <w:tc>
          <w:tcPr>
            <w:tcW w:w="14815" w:type="dxa"/>
          </w:tcPr>
          <w:p w:rsidR="001334BC" w:rsidRDefault="001334BC" w:rsidP="00CA29BB">
            <w:pPr>
              <w:spacing w:after="0" w:line="240" w:lineRule="auto"/>
              <w:jc w:val="center"/>
              <w:rPr>
                <w:rFonts w:ascii="Times New Roman" w:hAnsi="Times New Roman"/>
                <w:b/>
                <w:sz w:val="24"/>
                <w:szCs w:val="24"/>
              </w:rPr>
            </w:pPr>
            <w:r w:rsidRPr="00665B4B">
              <w:rPr>
                <w:rFonts w:ascii="Times New Roman" w:hAnsi="Times New Roman"/>
                <w:b/>
                <w:sz w:val="24"/>
                <w:szCs w:val="24"/>
              </w:rPr>
              <w:t>Республика Беларусь</w:t>
            </w:r>
          </w:p>
          <w:p w:rsidR="001334BC" w:rsidRPr="00665B4B" w:rsidRDefault="001334BC" w:rsidP="00CA29BB">
            <w:pPr>
              <w:spacing w:after="0" w:line="240" w:lineRule="auto"/>
              <w:jc w:val="center"/>
              <w:rPr>
                <w:rFonts w:ascii="Times New Roman" w:hAnsi="Times New Roman"/>
                <w:i/>
                <w:sz w:val="24"/>
                <w:szCs w:val="24"/>
              </w:rPr>
            </w:pPr>
            <w:r w:rsidRPr="008562C1">
              <w:rPr>
                <w:rFonts w:ascii="Times New Roman" w:hAnsi="Times New Roman"/>
                <w:sz w:val="24"/>
                <w:szCs w:val="24"/>
              </w:rPr>
              <w:t xml:space="preserve">информация </w:t>
            </w:r>
            <w:r>
              <w:rPr>
                <w:rFonts w:ascii="Times New Roman" w:hAnsi="Times New Roman"/>
                <w:sz w:val="24"/>
                <w:szCs w:val="24"/>
              </w:rPr>
              <w:t>представлена в разделе 6</w:t>
            </w:r>
            <w:r w:rsidRPr="00665B4B">
              <w:rPr>
                <w:rFonts w:ascii="Times New Roman" w:hAnsi="Times New Roman"/>
                <w:i/>
                <w:sz w:val="24"/>
                <w:szCs w:val="24"/>
              </w:rPr>
              <w:t xml:space="preserve"> </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3452AB" w:rsidRDefault="001334BC" w:rsidP="00CA29BB">
            <w:pPr>
              <w:spacing w:after="0" w:line="240" w:lineRule="auto"/>
              <w:ind w:firstLine="175"/>
              <w:jc w:val="both"/>
              <w:rPr>
                <w:rFonts w:ascii="Times New Roman" w:hAnsi="Times New Roman"/>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4.</w:t>
            </w:r>
          </w:p>
        </w:tc>
        <w:tc>
          <w:tcPr>
            <w:tcW w:w="14815" w:type="dxa"/>
          </w:tcPr>
          <w:p w:rsidR="001334BC" w:rsidRDefault="001334BC" w:rsidP="00CA29BB">
            <w:pPr>
              <w:spacing w:after="0" w:line="240" w:lineRule="auto"/>
              <w:jc w:val="center"/>
              <w:rPr>
                <w:rFonts w:ascii="Times New Roman" w:hAnsi="Times New Roman"/>
                <w:b/>
                <w:sz w:val="24"/>
                <w:szCs w:val="24"/>
              </w:rPr>
            </w:pPr>
            <w:r w:rsidRPr="00556770">
              <w:rPr>
                <w:rFonts w:ascii="Times New Roman" w:hAnsi="Times New Roman"/>
                <w:b/>
                <w:sz w:val="24"/>
                <w:szCs w:val="24"/>
              </w:rPr>
              <w:t>Грузия</w:t>
            </w:r>
          </w:p>
          <w:p w:rsidR="001334BC" w:rsidRPr="003452AB" w:rsidRDefault="001334BC" w:rsidP="00CA29BB">
            <w:pPr>
              <w:spacing w:after="0" w:line="240" w:lineRule="auto"/>
              <w:ind w:firstLine="175"/>
              <w:jc w:val="center"/>
              <w:rPr>
                <w:rFonts w:ascii="Times New Roman" w:hAnsi="Times New Roman"/>
                <w:sz w:val="24"/>
                <w:szCs w:val="24"/>
              </w:rPr>
            </w:pPr>
            <w:r w:rsidRPr="008562C1">
              <w:rPr>
                <w:rFonts w:ascii="Times New Roman" w:hAnsi="Times New Roman"/>
                <w:sz w:val="24"/>
                <w:szCs w:val="24"/>
              </w:rPr>
              <w:t>информация отсутствует</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3452AB" w:rsidRDefault="001334BC" w:rsidP="00CA29BB">
            <w:pPr>
              <w:spacing w:after="0" w:line="240" w:lineRule="auto"/>
              <w:ind w:firstLine="175"/>
              <w:jc w:val="both"/>
              <w:rPr>
                <w:rFonts w:ascii="Times New Roman" w:hAnsi="Times New Roman"/>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5.</w:t>
            </w:r>
          </w:p>
        </w:tc>
        <w:tc>
          <w:tcPr>
            <w:tcW w:w="14815" w:type="dxa"/>
          </w:tcPr>
          <w:p w:rsidR="001334BC" w:rsidRPr="00304B45" w:rsidRDefault="001334BC" w:rsidP="00CA29BB">
            <w:pPr>
              <w:spacing w:after="0" w:line="240" w:lineRule="auto"/>
              <w:jc w:val="center"/>
              <w:rPr>
                <w:rFonts w:ascii="Times New Roman" w:hAnsi="Times New Roman"/>
                <w:b/>
                <w:sz w:val="24"/>
                <w:szCs w:val="24"/>
              </w:rPr>
            </w:pPr>
            <w:r w:rsidRPr="009A70E2">
              <w:rPr>
                <w:rFonts w:ascii="Times New Roman" w:hAnsi="Times New Roman"/>
                <w:b/>
                <w:sz w:val="24"/>
                <w:szCs w:val="24"/>
              </w:rPr>
              <w:t>Республика Казахстан</w:t>
            </w:r>
          </w:p>
          <w:p w:rsidR="001334BC" w:rsidRPr="003452AB" w:rsidRDefault="001334BC" w:rsidP="00CA29BB">
            <w:pPr>
              <w:spacing w:after="0" w:line="240" w:lineRule="auto"/>
              <w:ind w:firstLine="175"/>
              <w:jc w:val="center"/>
              <w:rPr>
                <w:rFonts w:ascii="Times New Roman" w:hAnsi="Times New Roman"/>
                <w:sz w:val="24"/>
                <w:szCs w:val="24"/>
              </w:rPr>
            </w:pPr>
            <w:r w:rsidRPr="008562C1">
              <w:rPr>
                <w:rFonts w:ascii="Times New Roman" w:hAnsi="Times New Roman"/>
                <w:sz w:val="24"/>
                <w:szCs w:val="24"/>
              </w:rPr>
              <w:t>информация отсутствует</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9A2C73" w:rsidRDefault="001334BC" w:rsidP="00CA29BB">
            <w:pPr>
              <w:spacing w:after="0" w:line="240" w:lineRule="auto"/>
              <w:jc w:val="center"/>
              <w:rPr>
                <w:rFonts w:ascii="Times New Roman" w:hAnsi="Times New Roman"/>
                <w:b/>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6.</w:t>
            </w:r>
          </w:p>
        </w:tc>
        <w:tc>
          <w:tcPr>
            <w:tcW w:w="14815" w:type="dxa"/>
          </w:tcPr>
          <w:p w:rsidR="001334BC" w:rsidRPr="00446894" w:rsidRDefault="001334BC" w:rsidP="00CA29BB">
            <w:pPr>
              <w:spacing w:after="0" w:line="240" w:lineRule="auto"/>
              <w:jc w:val="center"/>
              <w:rPr>
                <w:rFonts w:ascii="Times New Roman" w:hAnsi="Times New Roman"/>
                <w:b/>
                <w:sz w:val="24"/>
                <w:szCs w:val="24"/>
              </w:rPr>
            </w:pPr>
            <w:r w:rsidRPr="006331BA">
              <w:rPr>
                <w:rFonts w:ascii="Times New Roman" w:hAnsi="Times New Roman"/>
                <w:b/>
                <w:sz w:val="24"/>
                <w:szCs w:val="24"/>
              </w:rPr>
              <w:t>Кыргызская Республика</w:t>
            </w:r>
          </w:p>
          <w:p w:rsidR="001334BC" w:rsidRDefault="001334BC" w:rsidP="00CA29BB">
            <w:pPr>
              <w:spacing w:after="0" w:line="240" w:lineRule="auto"/>
              <w:jc w:val="center"/>
              <w:rPr>
                <w:rFonts w:ascii="Times New Roman" w:hAnsi="Times New Roman"/>
                <w:b/>
                <w:sz w:val="24"/>
                <w:szCs w:val="24"/>
              </w:rPr>
            </w:pPr>
            <w:r w:rsidRPr="008562C1">
              <w:rPr>
                <w:rFonts w:ascii="Times New Roman" w:hAnsi="Times New Roman"/>
                <w:sz w:val="24"/>
                <w:szCs w:val="24"/>
              </w:rPr>
              <w:t>информация отсутствует</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6331BA" w:rsidRDefault="001334BC" w:rsidP="00CA29BB">
            <w:pPr>
              <w:spacing w:after="0" w:line="240" w:lineRule="auto"/>
              <w:jc w:val="center"/>
              <w:rPr>
                <w:rFonts w:ascii="Times New Roman" w:hAnsi="Times New Roman"/>
                <w:b/>
                <w:sz w:val="24"/>
                <w:szCs w:val="24"/>
              </w:rPr>
            </w:pPr>
          </w:p>
        </w:tc>
      </w:tr>
      <w:tr w:rsidR="00CA29BB" w:rsidRPr="00446894" w:rsidTr="001334BC">
        <w:trPr>
          <w:trHeight w:val="399"/>
        </w:trPr>
        <w:tc>
          <w:tcPr>
            <w:tcW w:w="636" w:type="dxa"/>
            <w:vMerge w:val="restart"/>
          </w:tcPr>
          <w:p w:rsidR="00CA29BB" w:rsidRPr="00304B45"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7</w:t>
            </w:r>
            <w:r w:rsidR="00CA29BB" w:rsidRPr="00304B45">
              <w:rPr>
                <w:rFonts w:ascii="Times New Roman" w:hAnsi="Times New Roman"/>
                <w:sz w:val="24"/>
                <w:szCs w:val="24"/>
              </w:rPr>
              <w:t>.</w:t>
            </w:r>
          </w:p>
        </w:tc>
        <w:tc>
          <w:tcPr>
            <w:tcW w:w="14815" w:type="dxa"/>
          </w:tcPr>
          <w:p w:rsidR="001334BC" w:rsidRPr="00446894" w:rsidRDefault="001334BC" w:rsidP="001334BC">
            <w:pPr>
              <w:spacing w:after="0" w:line="240" w:lineRule="auto"/>
              <w:jc w:val="center"/>
              <w:rPr>
                <w:rFonts w:ascii="Times New Roman" w:hAnsi="Times New Roman"/>
                <w:b/>
                <w:sz w:val="24"/>
                <w:szCs w:val="24"/>
              </w:rPr>
            </w:pPr>
            <w:r w:rsidRPr="006331BA">
              <w:rPr>
                <w:rFonts w:ascii="Times New Roman" w:hAnsi="Times New Roman"/>
                <w:b/>
                <w:sz w:val="24"/>
                <w:szCs w:val="24"/>
              </w:rPr>
              <w:t>Республика Молдова</w:t>
            </w:r>
          </w:p>
          <w:p w:rsidR="001334BC" w:rsidRDefault="001334BC" w:rsidP="001334BC">
            <w:pPr>
              <w:spacing w:after="0" w:line="240" w:lineRule="auto"/>
              <w:jc w:val="center"/>
              <w:rPr>
                <w:rFonts w:ascii="Times New Roman" w:hAnsi="Times New Roman"/>
                <w:sz w:val="24"/>
                <w:szCs w:val="24"/>
              </w:rPr>
            </w:pPr>
            <w:r w:rsidRPr="00E5090E">
              <w:rPr>
                <w:rFonts w:ascii="Times New Roman" w:hAnsi="Times New Roman"/>
                <w:sz w:val="24"/>
                <w:szCs w:val="24"/>
              </w:rPr>
              <w:t>Министерство экономики Республики Молдова</w:t>
            </w:r>
          </w:p>
          <w:p w:rsidR="00CA29BB" w:rsidRPr="00304B45" w:rsidRDefault="001334BC" w:rsidP="001334BC">
            <w:pPr>
              <w:spacing w:after="0" w:line="240" w:lineRule="auto"/>
              <w:jc w:val="center"/>
              <w:rPr>
                <w:rFonts w:ascii="Times New Roman" w:hAnsi="Times New Roman"/>
                <w:color w:val="FF0000"/>
                <w:sz w:val="24"/>
                <w:szCs w:val="24"/>
              </w:rPr>
            </w:pPr>
            <w:r>
              <w:rPr>
                <w:rFonts w:ascii="Times New Roman" w:hAnsi="Times New Roman"/>
                <w:sz w:val="24"/>
                <w:szCs w:val="24"/>
              </w:rPr>
              <w:t>(</w:t>
            </w:r>
            <w:r w:rsidRPr="00E5090E">
              <w:rPr>
                <w:rFonts w:ascii="Times New Roman" w:hAnsi="Times New Roman"/>
                <w:sz w:val="24"/>
                <w:szCs w:val="24"/>
              </w:rPr>
              <w:t xml:space="preserve">письмо </w:t>
            </w:r>
            <w:r>
              <w:rPr>
                <w:rFonts w:ascii="Times New Roman" w:hAnsi="Times New Roman"/>
                <w:sz w:val="24"/>
                <w:szCs w:val="24"/>
              </w:rPr>
              <w:t>з</w:t>
            </w:r>
            <w:r w:rsidRPr="00E5090E">
              <w:rPr>
                <w:rFonts w:ascii="Times New Roman" w:hAnsi="Times New Roman"/>
                <w:sz w:val="24"/>
                <w:szCs w:val="24"/>
              </w:rPr>
              <w:t xml:space="preserve">аместителя </w:t>
            </w:r>
            <w:r>
              <w:rPr>
                <w:rFonts w:ascii="Times New Roman" w:hAnsi="Times New Roman"/>
                <w:sz w:val="24"/>
                <w:szCs w:val="24"/>
              </w:rPr>
              <w:t>М</w:t>
            </w:r>
            <w:r w:rsidRPr="00E5090E">
              <w:rPr>
                <w:rFonts w:ascii="Times New Roman" w:hAnsi="Times New Roman"/>
                <w:sz w:val="24"/>
                <w:szCs w:val="24"/>
              </w:rPr>
              <w:t>инистра экономики Виталие Ю</w:t>
            </w:r>
            <w:r>
              <w:rPr>
                <w:rFonts w:ascii="Times New Roman" w:hAnsi="Times New Roman"/>
                <w:sz w:val="24"/>
                <w:szCs w:val="24"/>
              </w:rPr>
              <w:t>РКУ</w:t>
            </w:r>
            <w:r w:rsidRPr="00E5090E">
              <w:rPr>
                <w:rFonts w:ascii="Times New Roman" w:hAnsi="Times New Roman"/>
                <w:sz w:val="24"/>
                <w:szCs w:val="24"/>
              </w:rPr>
              <w:t xml:space="preserve"> от 20.04.2016 № 08/1-2468</w:t>
            </w:r>
            <w:r>
              <w:rPr>
                <w:rFonts w:ascii="Times New Roman" w:hAnsi="Times New Roman"/>
                <w:sz w:val="24"/>
                <w:szCs w:val="24"/>
              </w:rPr>
              <w:t>)</w:t>
            </w:r>
          </w:p>
        </w:tc>
      </w:tr>
      <w:tr w:rsidR="00CA29BB" w:rsidRPr="00446894" w:rsidTr="001334BC">
        <w:trPr>
          <w:trHeight w:val="407"/>
        </w:trPr>
        <w:tc>
          <w:tcPr>
            <w:tcW w:w="636" w:type="dxa"/>
            <w:vMerge/>
          </w:tcPr>
          <w:p w:rsidR="00CA29BB" w:rsidRPr="00304B45" w:rsidRDefault="00CA29BB" w:rsidP="00CA29BB">
            <w:pPr>
              <w:spacing w:after="0" w:line="240" w:lineRule="auto"/>
              <w:ind w:right="-108"/>
              <w:jc w:val="center"/>
              <w:rPr>
                <w:rFonts w:ascii="Times New Roman" w:hAnsi="Times New Roman"/>
                <w:sz w:val="24"/>
                <w:szCs w:val="24"/>
              </w:rPr>
            </w:pPr>
          </w:p>
        </w:tc>
        <w:tc>
          <w:tcPr>
            <w:tcW w:w="14815" w:type="dxa"/>
          </w:tcPr>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xml:space="preserve">Вопросы, связанные с оценкой соответствия неразрывно связаны со всеми направлениями сотрудничества, основанного на </w:t>
            </w:r>
            <w:r>
              <w:rPr>
                <w:rFonts w:ascii="Times New Roman" w:hAnsi="Times New Roman"/>
                <w:sz w:val="24"/>
                <w:szCs w:val="24"/>
              </w:rPr>
              <w:lastRenderedPageBreak/>
              <w:t>положениях статьи 11 Договора о зоне свободной торговле СНГ «Технические барьеры в торговле». Это вопросы, относящиеся к гармонизации технических регламентов, в которых, как правило, отражены процедуры оценки соответствия, к гармонизации стандартов, а также вопросов, связанных с рыночным надзором и аккредитацией органов, осуществляющих оценку соответствия.</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xml:space="preserve">Статья 11 Договора о зоне свободной торговле СНГ предусматривает, что «Стороны во взаимной торговле применяют технические меры, включая технические регламенты, стандарты и процедуры оценки соответствия, руководствуясь правилами и принципами Соглашения ВТО </w:t>
            </w:r>
            <w:proofErr w:type="gramStart"/>
            <w:r>
              <w:rPr>
                <w:rFonts w:ascii="Times New Roman" w:hAnsi="Times New Roman"/>
                <w:sz w:val="24"/>
                <w:szCs w:val="24"/>
              </w:rPr>
              <w:t>о</w:t>
            </w:r>
            <w:proofErr w:type="gramEnd"/>
            <w:r>
              <w:rPr>
                <w:rFonts w:ascii="Times New Roman" w:hAnsi="Times New Roman"/>
                <w:sz w:val="24"/>
                <w:szCs w:val="24"/>
              </w:rPr>
              <w:t xml:space="preserve"> технических барьеров в торговле».</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Вместе с тем, Договор о техническом регулировании Таможенного союза, также предусматривает применение международных стандартов (правил, директив, рекомендаций и иных документов, принятых международными организациями по стандартизации), за исключением случаев, когда соответствующие документы отсутствуют или не соответствуют климатическим и географическим факторам или технологическим особенностям стран Таможенного союза.</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В рамках существующих Договоров, считаем, что государствам-участникам Соглашения, во избежание установления технических барьеров, необходимо:</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развивать национальное законодательство в соответствии с международными стандартами и правилами;</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пересмотреть механизмы признания результатов оценки соответствия (сертификатов соответствия, протоколов испытаний, сертификатов инспекций, т.д.), которые должны основываться на признании органов, осуществляющих оценку соответствия, а также органов по аккредитации;</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создание предпосылок для проведения взаимных оценок органов, осуществляющих оценку соответствия;</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выработать практический механизм взаимодействия органов, осуществляющий рыночный надзор в государствах-участниках Соглашения;</w:t>
            </w:r>
          </w:p>
          <w:p w:rsidR="00CA29BB" w:rsidRPr="00304B45" w:rsidRDefault="001334BC" w:rsidP="001334BC">
            <w:pPr>
              <w:spacing w:after="0"/>
              <w:ind w:right="175" w:firstLine="567"/>
              <w:jc w:val="both"/>
              <w:rPr>
                <w:rFonts w:ascii="Times New Roman" w:hAnsi="Times New Roman"/>
                <w:b/>
                <w:sz w:val="24"/>
                <w:szCs w:val="24"/>
              </w:rPr>
            </w:pPr>
            <w:r>
              <w:rPr>
                <w:rFonts w:ascii="Times New Roman" w:hAnsi="Times New Roman"/>
                <w:sz w:val="24"/>
                <w:szCs w:val="24"/>
              </w:rPr>
              <w:t>- создать системы обязательного информирования между государствами-участниками Соглашения о действующих регламентах, о признанных органах, осуществляющих оценку соответствия, о небезопасной продукции.</w:t>
            </w:r>
            <w:r w:rsidR="00CA29BB" w:rsidRPr="008562C1">
              <w:rPr>
                <w:rFonts w:ascii="Times New Roman" w:hAnsi="Times New Roman"/>
                <w:sz w:val="24"/>
                <w:szCs w:val="24"/>
              </w:rPr>
              <w:t xml:space="preserve"> </w:t>
            </w:r>
          </w:p>
        </w:tc>
      </w:tr>
      <w:tr w:rsidR="001334BC" w:rsidRPr="00446894" w:rsidTr="001334BC">
        <w:trPr>
          <w:trHeight w:val="428"/>
        </w:trPr>
        <w:tc>
          <w:tcPr>
            <w:tcW w:w="636" w:type="dxa"/>
            <w:vMerge w:val="restart"/>
          </w:tcPr>
          <w:p w:rsidR="001334BC" w:rsidRPr="001F3340"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lastRenderedPageBreak/>
              <w:t>8</w:t>
            </w:r>
            <w:r w:rsidRPr="001F3340">
              <w:rPr>
                <w:rFonts w:ascii="Times New Roman" w:hAnsi="Times New Roman"/>
                <w:sz w:val="24"/>
                <w:szCs w:val="24"/>
              </w:rPr>
              <w:t>.</w:t>
            </w:r>
          </w:p>
        </w:tc>
        <w:tc>
          <w:tcPr>
            <w:tcW w:w="14815" w:type="dxa"/>
          </w:tcPr>
          <w:p w:rsidR="001334BC" w:rsidRPr="00EF19D6" w:rsidRDefault="001334BC" w:rsidP="00CA29BB">
            <w:pPr>
              <w:spacing w:after="0" w:line="240" w:lineRule="auto"/>
              <w:jc w:val="center"/>
              <w:rPr>
                <w:rFonts w:ascii="Times New Roman" w:hAnsi="Times New Roman"/>
                <w:b/>
                <w:sz w:val="24"/>
                <w:szCs w:val="24"/>
              </w:rPr>
            </w:pPr>
            <w:r w:rsidRPr="009A70E2">
              <w:rPr>
                <w:rFonts w:ascii="Times New Roman" w:hAnsi="Times New Roman"/>
                <w:b/>
                <w:sz w:val="24"/>
                <w:szCs w:val="24"/>
              </w:rPr>
              <w:t>Российская Федерация</w:t>
            </w:r>
          </w:p>
          <w:p w:rsidR="001334BC" w:rsidRPr="00EF19D6" w:rsidRDefault="001334BC" w:rsidP="00CA29BB">
            <w:pPr>
              <w:spacing w:after="0" w:line="240" w:lineRule="auto"/>
              <w:jc w:val="center"/>
              <w:rPr>
                <w:rFonts w:ascii="Times New Roman" w:hAnsi="Times New Roman"/>
                <w:sz w:val="24"/>
                <w:szCs w:val="24"/>
              </w:rPr>
            </w:pPr>
            <w:r w:rsidRPr="00EF19D6">
              <w:rPr>
                <w:rFonts w:ascii="Times New Roman" w:hAnsi="Times New Roman"/>
                <w:sz w:val="24"/>
                <w:szCs w:val="24"/>
              </w:rPr>
              <w:t>Министерство промышленности и торговли Российской Федерации</w:t>
            </w:r>
          </w:p>
          <w:p w:rsidR="001334BC" w:rsidRPr="00EF19D6" w:rsidRDefault="001334BC" w:rsidP="00CA29BB">
            <w:pPr>
              <w:spacing w:after="0" w:line="240" w:lineRule="auto"/>
              <w:jc w:val="center"/>
              <w:rPr>
                <w:rFonts w:ascii="Times New Roman" w:hAnsi="Times New Roman"/>
                <w:sz w:val="24"/>
                <w:szCs w:val="24"/>
              </w:rPr>
            </w:pPr>
            <w:r w:rsidRPr="00EF19D6">
              <w:rPr>
                <w:rFonts w:ascii="Times New Roman" w:hAnsi="Times New Roman"/>
                <w:sz w:val="24"/>
                <w:szCs w:val="24"/>
              </w:rPr>
              <w:t>Федерального агентства по техническому регулированию и метрологии (Росстандарт)</w:t>
            </w:r>
          </w:p>
          <w:p w:rsidR="001334BC" w:rsidRPr="00446894" w:rsidRDefault="001334BC" w:rsidP="00CA29BB">
            <w:pPr>
              <w:spacing w:after="0"/>
              <w:ind w:right="175" w:firstLine="567"/>
              <w:jc w:val="both"/>
              <w:rPr>
                <w:rFonts w:ascii="Times New Roman" w:hAnsi="Times New Roman"/>
                <w:b/>
                <w:color w:val="FF0000"/>
                <w:sz w:val="24"/>
                <w:szCs w:val="24"/>
              </w:rPr>
            </w:pPr>
            <w:r w:rsidRPr="00EF19D6">
              <w:rPr>
                <w:rFonts w:ascii="Times New Roman" w:hAnsi="Times New Roman"/>
                <w:sz w:val="24"/>
                <w:szCs w:val="24"/>
              </w:rPr>
              <w:t xml:space="preserve">(письмо заместителя Руководителя </w:t>
            </w:r>
            <w:r>
              <w:rPr>
                <w:rFonts w:ascii="Times New Roman" w:hAnsi="Times New Roman"/>
                <w:sz w:val="24"/>
                <w:szCs w:val="24"/>
              </w:rPr>
              <w:t xml:space="preserve">Потемкина Б.М. </w:t>
            </w:r>
            <w:r w:rsidRPr="00EF19D6">
              <w:rPr>
                <w:rFonts w:ascii="Times New Roman" w:hAnsi="Times New Roman"/>
                <w:sz w:val="24"/>
                <w:szCs w:val="24"/>
              </w:rPr>
              <w:t>от</w:t>
            </w:r>
            <w:r>
              <w:rPr>
                <w:rFonts w:ascii="Times New Roman" w:hAnsi="Times New Roman"/>
                <w:sz w:val="24"/>
                <w:szCs w:val="24"/>
              </w:rPr>
              <w:t xml:space="preserve"> 30.03.2016 № БП-4374/03</w:t>
            </w:r>
            <w:r w:rsidRPr="00EF19D6">
              <w:rPr>
                <w:rFonts w:ascii="Times New Roman" w:hAnsi="Times New Roman"/>
                <w:sz w:val="24"/>
                <w:szCs w:val="24"/>
              </w:rPr>
              <w:t>)</w:t>
            </w:r>
          </w:p>
        </w:tc>
      </w:tr>
      <w:tr w:rsidR="001334BC" w:rsidRPr="00446894" w:rsidTr="001334BC">
        <w:trPr>
          <w:trHeight w:val="287"/>
        </w:trPr>
        <w:tc>
          <w:tcPr>
            <w:tcW w:w="636" w:type="dxa"/>
            <w:vMerge/>
          </w:tcPr>
          <w:p w:rsidR="001334BC" w:rsidRPr="001F3340" w:rsidRDefault="001334BC" w:rsidP="00CA29BB">
            <w:pPr>
              <w:spacing w:after="0" w:line="240" w:lineRule="auto"/>
              <w:ind w:right="-108"/>
              <w:jc w:val="center"/>
              <w:rPr>
                <w:rFonts w:ascii="Times New Roman" w:hAnsi="Times New Roman"/>
                <w:sz w:val="24"/>
                <w:szCs w:val="24"/>
              </w:rPr>
            </w:pPr>
          </w:p>
        </w:tc>
        <w:tc>
          <w:tcPr>
            <w:tcW w:w="14815" w:type="dxa"/>
          </w:tcPr>
          <w:p w:rsidR="001334BC" w:rsidRDefault="001334BC" w:rsidP="00CA29BB">
            <w:pPr>
              <w:spacing w:after="0"/>
              <w:ind w:right="175" w:firstLine="567"/>
              <w:jc w:val="both"/>
              <w:rPr>
                <w:rFonts w:ascii="Times New Roman" w:hAnsi="Times New Roman"/>
                <w:sz w:val="24"/>
                <w:szCs w:val="24"/>
              </w:rPr>
            </w:pPr>
            <w:r w:rsidRPr="00A66422">
              <w:rPr>
                <w:rFonts w:ascii="Times New Roman" w:hAnsi="Times New Roman"/>
                <w:sz w:val="24"/>
                <w:szCs w:val="24"/>
              </w:rPr>
              <w:t>Считаем целесообразным создание постоянного координирующего органа МГС в области оценки соответствия в Республике Беларусь (далее – координирующий орган), в рамках которого возможно функционирование Научно-технической комиссии по оценке соответствия, а также Рабочей группы по устранению технических барьеров в зоне свободной торговли</w:t>
            </w:r>
            <w:r>
              <w:rPr>
                <w:rFonts w:ascii="Times New Roman" w:hAnsi="Times New Roman"/>
                <w:sz w:val="24"/>
                <w:szCs w:val="24"/>
              </w:rPr>
              <w:t>.</w:t>
            </w:r>
          </w:p>
          <w:p w:rsidR="001334BC" w:rsidRDefault="001334BC" w:rsidP="00CA29BB">
            <w:pPr>
              <w:spacing w:after="0"/>
              <w:ind w:right="175" w:firstLine="567"/>
              <w:jc w:val="both"/>
              <w:rPr>
                <w:rFonts w:ascii="Times New Roman" w:hAnsi="Times New Roman"/>
                <w:sz w:val="24"/>
                <w:szCs w:val="24"/>
              </w:rPr>
            </w:pPr>
            <w:r w:rsidRPr="00023DBA">
              <w:rPr>
                <w:rFonts w:ascii="Times New Roman" w:hAnsi="Times New Roman"/>
                <w:sz w:val="24"/>
                <w:szCs w:val="24"/>
              </w:rPr>
              <w:t>Среди полномочий координирующего</w:t>
            </w:r>
            <w:r>
              <w:rPr>
                <w:rFonts w:ascii="Times New Roman" w:hAnsi="Times New Roman"/>
                <w:sz w:val="24"/>
                <w:szCs w:val="24"/>
              </w:rPr>
              <w:t xml:space="preserve"> органа может быть разработка и реализация раздела Программы межгосударственной </w:t>
            </w:r>
            <w:r>
              <w:rPr>
                <w:rFonts w:ascii="Times New Roman" w:hAnsi="Times New Roman"/>
                <w:sz w:val="24"/>
                <w:szCs w:val="24"/>
              </w:rPr>
              <w:lastRenderedPageBreak/>
              <w:t>стандартизации в области подтверждения соответствия.</w:t>
            </w:r>
          </w:p>
          <w:p w:rsidR="001334BC" w:rsidRPr="00446894" w:rsidRDefault="001334BC" w:rsidP="001334BC">
            <w:pPr>
              <w:spacing w:after="0"/>
              <w:ind w:right="175" w:firstLine="567"/>
              <w:jc w:val="both"/>
              <w:rPr>
                <w:rFonts w:ascii="Times New Roman" w:hAnsi="Times New Roman"/>
                <w:b/>
                <w:sz w:val="24"/>
                <w:szCs w:val="24"/>
              </w:rPr>
            </w:pPr>
            <w:r w:rsidRPr="00F16D0A">
              <w:rPr>
                <w:rFonts w:ascii="Times New Roman" w:hAnsi="Times New Roman"/>
                <w:sz w:val="24"/>
                <w:szCs w:val="24"/>
              </w:rPr>
              <w:t>Финансирование деятельности координирующего органа считаем целесообразным оставить на основе членских взносов государств-участников Соглашения</w:t>
            </w:r>
          </w:p>
        </w:tc>
      </w:tr>
      <w:tr w:rsidR="001334BC" w:rsidRPr="00446894" w:rsidTr="001334BC">
        <w:trPr>
          <w:trHeight w:val="428"/>
        </w:trPr>
        <w:tc>
          <w:tcPr>
            <w:tcW w:w="636" w:type="dxa"/>
            <w:vMerge w:val="restart"/>
          </w:tcPr>
          <w:p w:rsidR="001334BC" w:rsidRPr="001F3340"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lastRenderedPageBreak/>
              <w:t>9</w:t>
            </w:r>
            <w:r w:rsidRPr="001F3340">
              <w:rPr>
                <w:rFonts w:ascii="Times New Roman" w:hAnsi="Times New Roman"/>
                <w:sz w:val="24"/>
                <w:szCs w:val="24"/>
              </w:rPr>
              <w:t>.</w:t>
            </w:r>
          </w:p>
        </w:tc>
        <w:tc>
          <w:tcPr>
            <w:tcW w:w="14815" w:type="dxa"/>
          </w:tcPr>
          <w:p w:rsidR="001334BC" w:rsidRDefault="001334BC" w:rsidP="00CA29BB">
            <w:pPr>
              <w:spacing w:after="0"/>
              <w:ind w:firstLine="567"/>
              <w:jc w:val="center"/>
              <w:rPr>
                <w:rFonts w:ascii="Times New Roman" w:hAnsi="Times New Roman"/>
                <w:sz w:val="24"/>
                <w:szCs w:val="24"/>
              </w:rPr>
            </w:pPr>
            <w:r w:rsidRPr="00556770">
              <w:rPr>
                <w:rFonts w:ascii="Times New Roman" w:hAnsi="Times New Roman"/>
                <w:b/>
                <w:sz w:val="24"/>
                <w:szCs w:val="24"/>
              </w:rPr>
              <w:t>Республика Таджикистан</w:t>
            </w:r>
            <w:r w:rsidRPr="00AE5B3D">
              <w:rPr>
                <w:rFonts w:ascii="Times New Roman" w:hAnsi="Times New Roman"/>
                <w:sz w:val="24"/>
                <w:szCs w:val="24"/>
              </w:rPr>
              <w:t xml:space="preserve"> </w:t>
            </w:r>
          </w:p>
          <w:p w:rsidR="001334BC" w:rsidRPr="00446894" w:rsidRDefault="001334BC" w:rsidP="001334BC">
            <w:pPr>
              <w:spacing w:after="0"/>
              <w:ind w:right="175" w:firstLine="567"/>
              <w:jc w:val="center"/>
              <w:rPr>
                <w:rFonts w:ascii="Times New Roman" w:hAnsi="Times New Roman"/>
                <w:b/>
                <w:sz w:val="24"/>
                <w:szCs w:val="24"/>
              </w:rPr>
            </w:pPr>
            <w:r w:rsidRPr="00AE5B3D">
              <w:rPr>
                <w:rFonts w:ascii="Times New Roman" w:hAnsi="Times New Roman"/>
                <w:sz w:val="24"/>
                <w:szCs w:val="24"/>
              </w:rPr>
              <w:t>Письмо Заместителя Премьер</w:t>
            </w:r>
            <w:r>
              <w:rPr>
                <w:rFonts w:ascii="Times New Roman" w:hAnsi="Times New Roman"/>
                <w:sz w:val="24"/>
                <w:szCs w:val="24"/>
              </w:rPr>
              <w:t>-</w:t>
            </w:r>
            <w:r w:rsidRPr="00AE5B3D">
              <w:rPr>
                <w:rFonts w:ascii="Times New Roman" w:hAnsi="Times New Roman"/>
                <w:sz w:val="24"/>
                <w:szCs w:val="24"/>
              </w:rPr>
              <w:t xml:space="preserve">Министра Республики Таджикистан от </w:t>
            </w:r>
            <w:r>
              <w:rPr>
                <w:rFonts w:ascii="Times New Roman" w:hAnsi="Times New Roman"/>
                <w:sz w:val="24"/>
                <w:szCs w:val="24"/>
              </w:rPr>
              <w:t>09.03.2016 № 29/6-187</w:t>
            </w:r>
          </w:p>
        </w:tc>
      </w:tr>
      <w:tr w:rsidR="001334BC" w:rsidRPr="00173295" w:rsidTr="001334BC">
        <w:trPr>
          <w:trHeight w:val="428"/>
        </w:trPr>
        <w:tc>
          <w:tcPr>
            <w:tcW w:w="636" w:type="dxa"/>
            <w:vMerge/>
          </w:tcPr>
          <w:p w:rsidR="001334BC" w:rsidRPr="001F3340" w:rsidRDefault="001334BC" w:rsidP="001334BC">
            <w:pPr>
              <w:spacing w:after="0" w:line="240" w:lineRule="auto"/>
              <w:ind w:right="-108"/>
              <w:jc w:val="center"/>
              <w:rPr>
                <w:rFonts w:ascii="Times New Roman" w:hAnsi="Times New Roman"/>
                <w:sz w:val="24"/>
                <w:szCs w:val="24"/>
              </w:rPr>
            </w:pPr>
          </w:p>
        </w:tc>
        <w:tc>
          <w:tcPr>
            <w:tcW w:w="14815" w:type="dxa"/>
          </w:tcPr>
          <w:p w:rsidR="001334BC" w:rsidRDefault="001334BC" w:rsidP="001334BC">
            <w:pPr>
              <w:spacing w:after="0"/>
              <w:ind w:right="175" w:firstLine="567"/>
              <w:jc w:val="both"/>
              <w:rPr>
                <w:rFonts w:ascii="Times New Roman" w:hAnsi="Times New Roman"/>
                <w:sz w:val="24"/>
                <w:szCs w:val="24"/>
              </w:rPr>
            </w:pPr>
            <w:r w:rsidRPr="00AE5B3D">
              <w:rPr>
                <w:rFonts w:ascii="Times New Roman" w:hAnsi="Times New Roman"/>
                <w:sz w:val="24"/>
                <w:szCs w:val="24"/>
              </w:rPr>
              <w:t>В соответствии со статьей 4 Соглашения о проведении согласованной политики в области стандартизации, метрологии и сертификации от 13 марта 1992 года финансирование собственной части работ по реализации основных направлений согласованной политики в области стандартизации</w:t>
            </w:r>
            <w:r>
              <w:rPr>
                <w:rFonts w:ascii="Times New Roman" w:hAnsi="Times New Roman"/>
                <w:sz w:val="24"/>
                <w:szCs w:val="24"/>
              </w:rPr>
              <w:t xml:space="preserve">, метрологии и сертификации осуществляется самостоятельно каждым участником настоящего Соглашения. Положение о МГС также предусмотрено, что финансирование расходов Бюро по стандартам осуществляется за счет ежегодных взносов национальных органов. Следовательно, взносы национальных органов государств-участников Соглашения не могут быть направлены на финансирование работ по стандартизации. </w:t>
            </w:r>
          </w:p>
          <w:p w:rsidR="001334BC" w:rsidRPr="00173295" w:rsidRDefault="001334BC" w:rsidP="001334BC">
            <w:pPr>
              <w:spacing w:after="0"/>
              <w:ind w:right="175" w:firstLine="567"/>
              <w:jc w:val="both"/>
              <w:rPr>
                <w:rFonts w:ascii="Times New Roman" w:hAnsi="Times New Roman"/>
                <w:b/>
                <w:sz w:val="24"/>
                <w:szCs w:val="24"/>
              </w:rPr>
            </w:pPr>
            <w:r>
              <w:rPr>
                <w:rFonts w:ascii="Times New Roman" w:hAnsi="Times New Roman"/>
                <w:sz w:val="24"/>
                <w:szCs w:val="24"/>
              </w:rPr>
              <w:t>Других замечаний и предложений не имеем.</w:t>
            </w:r>
          </w:p>
        </w:tc>
      </w:tr>
      <w:tr w:rsidR="001334BC" w:rsidRPr="00446894" w:rsidTr="001334BC">
        <w:trPr>
          <w:trHeight w:val="391"/>
        </w:trPr>
        <w:tc>
          <w:tcPr>
            <w:tcW w:w="636" w:type="dxa"/>
            <w:vMerge/>
          </w:tcPr>
          <w:p w:rsidR="001334BC" w:rsidRPr="001F3340" w:rsidRDefault="001334BC" w:rsidP="00CA29BB">
            <w:pPr>
              <w:spacing w:after="0" w:line="240" w:lineRule="auto"/>
              <w:ind w:right="-108"/>
              <w:jc w:val="center"/>
              <w:rPr>
                <w:rFonts w:ascii="Times New Roman" w:hAnsi="Times New Roman"/>
                <w:sz w:val="24"/>
                <w:szCs w:val="24"/>
              </w:rPr>
            </w:pPr>
          </w:p>
        </w:tc>
        <w:tc>
          <w:tcPr>
            <w:tcW w:w="14815" w:type="dxa"/>
          </w:tcPr>
          <w:p w:rsidR="001334BC" w:rsidRDefault="001334BC" w:rsidP="00CA29BB">
            <w:pPr>
              <w:spacing w:after="0"/>
              <w:ind w:firstLine="567"/>
              <w:jc w:val="center"/>
              <w:rPr>
                <w:rFonts w:ascii="Times New Roman" w:hAnsi="Times New Roman"/>
                <w:sz w:val="24"/>
                <w:szCs w:val="24"/>
              </w:rPr>
            </w:pPr>
            <w:r w:rsidRPr="00AE5B3D">
              <w:rPr>
                <w:rFonts w:ascii="Times New Roman" w:hAnsi="Times New Roman"/>
                <w:sz w:val="24"/>
                <w:szCs w:val="24"/>
              </w:rPr>
              <w:t>Агентство по стандартизации, метрологии, сертификации и торговой инспекции при Правительстве Республики Таджикистан (Таджикстандарт)</w:t>
            </w:r>
          </w:p>
          <w:p w:rsidR="001334BC" w:rsidRPr="00446894" w:rsidRDefault="001334BC" w:rsidP="001334BC">
            <w:pPr>
              <w:spacing w:after="0"/>
              <w:ind w:firstLine="567"/>
              <w:jc w:val="center"/>
              <w:rPr>
                <w:rFonts w:ascii="Times New Roman" w:hAnsi="Times New Roman"/>
                <w:b/>
                <w:color w:val="FF0000"/>
                <w:sz w:val="24"/>
                <w:szCs w:val="24"/>
              </w:rPr>
            </w:pPr>
            <w:r>
              <w:rPr>
                <w:rFonts w:ascii="Times New Roman" w:hAnsi="Times New Roman"/>
                <w:sz w:val="24"/>
                <w:szCs w:val="24"/>
              </w:rPr>
              <w:t xml:space="preserve">(письмо директора </w:t>
            </w:r>
            <w:proofErr w:type="spellStart"/>
            <w:r>
              <w:rPr>
                <w:rFonts w:ascii="Times New Roman" w:hAnsi="Times New Roman"/>
                <w:sz w:val="24"/>
                <w:szCs w:val="24"/>
              </w:rPr>
              <w:t>Курбаниёна</w:t>
            </w:r>
            <w:proofErr w:type="spellEnd"/>
            <w:r>
              <w:rPr>
                <w:rFonts w:ascii="Times New Roman" w:hAnsi="Times New Roman"/>
                <w:sz w:val="24"/>
                <w:szCs w:val="24"/>
              </w:rPr>
              <w:t xml:space="preserve"> И. от 31.03.2016 № 01-381)</w:t>
            </w:r>
          </w:p>
        </w:tc>
      </w:tr>
      <w:tr w:rsidR="001334BC" w:rsidRPr="00446894" w:rsidTr="001334BC">
        <w:trPr>
          <w:trHeight w:val="391"/>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Default="001334BC" w:rsidP="001334BC">
            <w:pPr>
              <w:spacing w:after="0"/>
              <w:ind w:right="175" w:firstLine="567"/>
              <w:jc w:val="both"/>
              <w:rPr>
                <w:rFonts w:ascii="Times New Roman" w:hAnsi="Times New Roman"/>
                <w:sz w:val="24"/>
                <w:szCs w:val="24"/>
              </w:rPr>
            </w:pPr>
            <w:r w:rsidRPr="00AE5B3D">
              <w:rPr>
                <w:rFonts w:ascii="Times New Roman" w:hAnsi="Times New Roman"/>
                <w:sz w:val="24"/>
                <w:szCs w:val="24"/>
              </w:rPr>
              <w:t>В соответствии со статьей 4 Соглашения о проведении согласованной политики в области стандартизации, метрологии и сертификации от 13 марта 1992 года финансирование собственной части работ по реализации основных направлений согласованной политики в области стандартизации</w:t>
            </w:r>
            <w:r>
              <w:rPr>
                <w:rFonts w:ascii="Times New Roman" w:hAnsi="Times New Roman"/>
                <w:sz w:val="24"/>
                <w:szCs w:val="24"/>
              </w:rPr>
              <w:t xml:space="preserve">, метрологии и сертификации осуществляется самостоятельно каждым участником настоящего Соглашения. Положение о МГС также предусмотрено, что финансирование расходов Бюро по стандартам осуществляется за счет ежегодных взносов национальных органов. Следовательно, взносы национальных органов государств-участников Соглашения не могут быть направлены на финансирование работ по стандартизации. </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Во всем мире разработка стандартов финансируется промышленным сектором в рамках деятельности соответствующих технических комитетов и прежде всего в интересах промышленности.</w:t>
            </w:r>
          </w:p>
          <w:p w:rsidR="001334BC" w:rsidRDefault="001334BC" w:rsidP="001334BC">
            <w:pPr>
              <w:spacing w:after="0"/>
              <w:ind w:right="175" w:firstLine="567"/>
              <w:jc w:val="both"/>
              <w:rPr>
                <w:rFonts w:ascii="Times New Roman" w:hAnsi="Times New Roman"/>
                <w:sz w:val="24"/>
                <w:szCs w:val="24"/>
              </w:rPr>
            </w:pPr>
            <w:proofErr w:type="gramStart"/>
            <w:r>
              <w:rPr>
                <w:rFonts w:ascii="Times New Roman" w:hAnsi="Times New Roman"/>
                <w:sz w:val="24"/>
                <w:szCs w:val="24"/>
              </w:rPr>
              <w:t>Нет уверенности и в том, что отчисления от продаж межгосударственных стандартов в будущем смогут покрывать расходы секретариата МГС, т.к. спрос на межгосударственные стандарты прямо пропорционально зависит, и будет зависеть от уровня производства в странах продукции ориентированной на экспорт, от которого также зависит и степень участия государств-участников Соглашения в деятельности межгосударственных технических комитетов (МТК).</w:t>
            </w:r>
            <w:proofErr w:type="gramEnd"/>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xml:space="preserve">Вполне обоснованно решение об участии в голосовании по разрабатываемым межгосударственным стандартам только полноправных </w:t>
            </w:r>
            <w:r>
              <w:rPr>
                <w:rFonts w:ascii="Times New Roman" w:hAnsi="Times New Roman"/>
                <w:sz w:val="24"/>
                <w:szCs w:val="24"/>
              </w:rPr>
              <w:lastRenderedPageBreak/>
              <w:t>членов МТК, поскольку повысить степень участия государств-участников Соглашения в деятельности МТК искусственно, невозможно до тех пор, пока промышленный сектор страны не заявит о своей заинтересованности.</w:t>
            </w:r>
          </w:p>
          <w:p w:rsidR="001334BC" w:rsidRPr="00EF19D6" w:rsidRDefault="001334BC" w:rsidP="001334BC">
            <w:pPr>
              <w:spacing w:after="0"/>
              <w:ind w:right="175" w:firstLine="567"/>
              <w:jc w:val="both"/>
              <w:rPr>
                <w:rFonts w:ascii="Times New Roman" w:hAnsi="Times New Roman"/>
                <w:b/>
                <w:sz w:val="24"/>
                <w:szCs w:val="24"/>
              </w:rPr>
            </w:pPr>
            <w:r>
              <w:rPr>
                <w:rFonts w:ascii="Times New Roman" w:hAnsi="Times New Roman"/>
                <w:sz w:val="24"/>
                <w:szCs w:val="24"/>
              </w:rPr>
              <w:t>По другим вопросам Протокола Таджикстандарт присоединиться к согласованным большинство решениям МГС.</w:t>
            </w:r>
          </w:p>
        </w:tc>
      </w:tr>
      <w:tr w:rsidR="001334BC" w:rsidRPr="00446894" w:rsidTr="001334BC">
        <w:trPr>
          <w:trHeight w:val="391"/>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lastRenderedPageBreak/>
              <w:t>10.</w:t>
            </w:r>
          </w:p>
        </w:tc>
        <w:tc>
          <w:tcPr>
            <w:tcW w:w="14815" w:type="dxa"/>
          </w:tcPr>
          <w:p w:rsidR="001334BC" w:rsidRPr="00446894" w:rsidRDefault="001334BC" w:rsidP="00CA29BB">
            <w:pPr>
              <w:spacing w:after="0" w:line="240" w:lineRule="auto"/>
              <w:jc w:val="center"/>
              <w:rPr>
                <w:rFonts w:ascii="Times New Roman" w:hAnsi="Times New Roman"/>
                <w:b/>
                <w:sz w:val="24"/>
                <w:szCs w:val="24"/>
              </w:rPr>
            </w:pPr>
            <w:r w:rsidRPr="006331BA">
              <w:rPr>
                <w:rFonts w:ascii="Times New Roman" w:hAnsi="Times New Roman"/>
                <w:b/>
                <w:sz w:val="24"/>
                <w:szCs w:val="24"/>
              </w:rPr>
              <w:t>Туркменистан</w:t>
            </w:r>
          </w:p>
          <w:p w:rsidR="001334BC" w:rsidRPr="00EF19D6" w:rsidRDefault="001334BC" w:rsidP="00CA29BB">
            <w:pPr>
              <w:spacing w:after="0" w:line="240" w:lineRule="auto"/>
              <w:jc w:val="center"/>
              <w:rPr>
                <w:rFonts w:ascii="Times New Roman" w:hAnsi="Times New Roman"/>
                <w:b/>
                <w:sz w:val="24"/>
                <w:szCs w:val="24"/>
              </w:rPr>
            </w:pPr>
            <w:r w:rsidRPr="00446894">
              <w:rPr>
                <w:rFonts w:ascii="Times New Roman" w:hAnsi="Times New Roman"/>
                <w:sz w:val="24"/>
                <w:szCs w:val="24"/>
              </w:rPr>
              <w:t>информация отсутствует</w:t>
            </w:r>
          </w:p>
        </w:tc>
      </w:tr>
      <w:tr w:rsidR="001334BC" w:rsidRPr="00446894" w:rsidTr="00C77EFB">
        <w:trPr>
          <w:trHeight w:val="209"/>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EF19D6" w:rsidRDefault="001334BC" w:rsidP="00CA29BB">
            <w:pPr>
              <w:spacing w:after="0" w:line="240" w:lineRule="auto"/>
              <w:jc w:val="center"/>
              <w:rPr>
                <w:rFonts w:ascii="Times New Roman" w:hAnsi="Times New Roman"/>
                <w:b/>
                <w:sz w:val="24"/>
                <w:szCs w:val="24"/>
              </w:rPr>
            </w:pPr>
          </w:p>
        </w:tc>
      </w:tr>
      <w:tr w:rsidR="001334BC" w:rsidRPr="00446894" w:rsidTr="001334BC">
        <w:trPr>
          <w:trHeight w:val="350"/>
        </w:trPr>
        <w:tc>
          <w:tcPr>
            <w:tcW w:w="636" w:type="dxa"/>
            <w:vMerge w:val="restart"/>
          </w:tcPr>
          <w:p w:rsidR="001334BC" w:rsidRPr="001F3340" w:rsidRDefault="001334BC" w:rsidP="00CA29BB">
            <w:pPr>
              <w:spacing w:after="0" w:line="240" w:lineRule="auto"/>
              <w:jc w:val="center"/>
              <w:rPr>
                <w:rFonts w:ascii="Times New Roman" w:hAnsi="Times New Roman"/>
                <w:sz w:val="24"/>
                <w:szCs w:val="24"/>
              </w:rPr>
            </w:pPr>
            <w:r>
              <w:rPr>
                <w:rFonts w:ascii="Times New Roman" w:hAnsi="Times New Roman"/>
                <w:sz w:val="24"/>
                <w:szCs w:val="24"/>
              </w:rPr>
              <w:t>11</w:t>
            </w:r>
            <w:r w:rsidRPr="001F3340">
              <w:rPr>
                <w:rFonts w:ascii="Times New Roman" w:hAnsi="Times New Roman"/>
                <w:sz w:val="24"/>
                <w:szCs w:val="24"/>
              </w:rPr>
              <w:t>.</w:t>
            </w:r>
          </w:p>
        </w:tc>
        <w:tc>
          <w:tcPr>
            <w:tcW w:w="14815" w:type="dxa"/>
          </w:tcPr>
          <w:p w:rsidR="001334BC" w:rsidRPr="00446894" w:rsidRDefault="001334BC" w:rsidP="00CA29BB">
            <w:pPr>
              <w:spacing w:after="0" w:line="240" w:lineRule="auto"/>
              <w:jc w:val="center"/>
              <w:rPr>
                <w:rFonts w:ascii="Times New Roman" w:hAnsi="Times New Roman"/>
                <w:b/>
                <w:sz w:val="24"/>
                <w:szCs w:val="24"/>
              </w:rPr>
            </w:pPr>
            <w:r w:rsidRPr="00863A66">
              <w:rPr>
                <w:rFonts w:ascii="Times New Roman" w:hAnsi="Times New Roman"/>
                <w:b/>
                <w:sz w:val="24"/>
                <w:szCs w:val="24"/>
              </w:rPr>
              <w:t>Республика Узбекистан</w:t>
            </w:r>
          </w:p>
          <w:p w:rsidR="001334BC" w:rsidRPr="00863A66" w:rsidRDefault="001334BC" w:rsidP="00CA29BB">
            <w:pPr>
              <w:spacing w:after="0" w:line="240" w:lineRule="auto"/>
              <w:ind w:firstLine="317"/>
              <w:jc w:val="center"/>
              <w:rPr>
                <w:rFonts w:ascii="Times New Roman" w:hAnsi="Times New Roman"/>
                <w:sz w:val="24"/>
                <w:szCs w:val="24"/>
              </w:rPr>
            </w:pPr>
            <w:r w:rsidRPr="00863A66">
              <w:rPr>
                <w:rFonts w:ascii="Times New Roman" w:hAnsi="Times New Roman"/>
                <w:sz w:val="24"/>
                <w:szCs w:val="24"/>
              </w:rPr>
              <w:t>Узбекское агент</w:t>
            </w:r>
            <w:r>
              <w:rPr>
                <w:rFonts w:ascii="Times New Roman" w:hAnsi="Times New Roman"/>
                <w:sz w:val="24"/>
                <w:szCs w:val="24"/>
              </w:rPr>
              <w:t xml:space="preserve">ство стандартизации, метрологии и сертификации </w:t>
            </w:r>
            <w:r w:rsidRPr="00863A66">
              <w:rPr>
                <w:rFonts w:ascii="Times New Roman" w:hAnsi="Times New Roman"/>
                <w:sz w:val="24"/>
                <w:szCs w:val="24"/>
              </w:rPr>
              <w:t>(Агентство «Узстандарт»)</w:t>
            </w:r>
          </w:p>
          <w:p w:rsidR="001334BC" w:rsidRPr="004B2372" w:rsidRDefault="001334BC" w:rsidP="00CA29BB">
            <w:pPr>
              <w:spacing w:after="0" w:line="240" w:lineRule="auto"/>
              <w:jc w:val="center"/>
              <w:rPr>
                <w:rFonts w:ascii="Times New Roman" w:hAnsi="Times New Roman"/>
                <w:b/>
                <w:sz w:val="24"/>
                <w:szCs w:val="24"/>
              </w:rPr>
            </w:pPr>
            <w:r w:rsidRPr="00863A66">
              <w:rPr>
                <w:rFonts w:ascii="Times New Roman" w:hAnsi="Times New Roman"/>
                <w:sz w:val="24"/>
                <w:szCs w:val="24"/>
              </w:rPr>
              <w:t xml:space="preserve">(письмо заместителя генерального директора Мирсаидова Ж.Г. от </w:t>
            </w:r>
            <w:r>
              <w:rPr>
                <w:rFonts w:ascii="Times New Roman" w:hAnsi="Times New Roman"/>
                <w:sz w:val="24"/>
                <w:szCs w:val="24"/>
              </w:rPr>
              <w:t>06.04.2016 № 01/1350)</w:t>
            </w:r>
          </w:p>
        </w:tc>
      </w:tr>
      <w:tr w:rsidR="001334BC" w:rsidRPr="00446894" w:rsidTr="001334BC">
        <w:trPr>
          <w:trHeight w:val="350"/>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Pr="00863A66" w:rsidRDefault="001334BC" w:rsidP="00CA29BB">
            <w:pPr>
              <w:spacing w:after="0"/>
              <w:ind w:firstLine="567"/>
              <w:jc w:val="both"/>
              <w:rPr>
                <w:rFonts w:ascii="Times New Roman" w:hAnsi="Times New Roman"/>
                <w:sz w:val="24"/>
                <w:szCs w:val="24"/>
              </w:rPr>
            </w:pPr>
            <w:r w:rsidRPr="00863A66">
              <w:rPr>
                <w:rFonts w:ascii="Times New Roman" w:hAnsi="Times New Roman"/>
                <w:sz w:val="24"/>
                <w:szCs w:val="24"/>
              </w:rPr>
              <w:t>Полагаем целесообразным:</w:t>
            </w:r>
          </w:p>
          <w:p w:rsidR="001334BC" w:rsidRPr="00863A66" w:rsidRDefault="001334BC" w:rsidP="001334BC">
            <w:pPr>
              <w:spacing w:after="0"/>
              <w:ind w:right="175" w:firstLine="567"/>
              <w:jc w:val="both"/>
              <w:rPr>
                <w:rFonts w:ascii="Times New Roman" w:hAnsi="Times New Roman"/>
                <w:sz w:val="24"/>
                <w:szCs w:val="24"/>
              </w:rPr>
            </w:pPr>
            <w:r w:rsidRPr="00863A66">
              <w:rPr>
                <w:rFonts w:ascii="Times New Roman" w:hAnsi="Times New Roman"/>
                <w:sz w:val="24"/>
                <w:szCs w:val="24"/>
              </w:rPr>
              <w:t>- оставить функции координирующего органа за Бюро по стандартам МГС;</w:t>
            </w:r>
          </w:p>
          <w:p w:rsidR="001334BC" w:rsidRPr="000D1B49" w:rsidRDefault="001334BC" w:rsidP="001334BC">
            <w:pPr>
              <w:spacing w:after="0"/>
              <w:ind w:right="175" w:firstLine="567"/>
              <w:jc w:val="both"/>
              <w:rPr>
                <w:rFonts w:ascii="Times New Roman" w:hAnsi="Times New Roman"/>
                <w:b/>
                <w:sz w:val="24"/>
                <w:szCs w:val="24"/>
              </w:rPr>
            </w:pPr>
            <w:r w:rsidRPr="00863A66">
              <w:rPr>
                <w:rFonts w:ascii="Times New Roman" w:hAnsi="Times New Roman"/>
                <w:sz w:val="24"/>
                <w:szCs w:val="24"/>
              </w:rPr>
              <w:t>- в целях сокращения расходов, сократить заседания МГС и НТК до 1-го раза в год, с возможным увеличением дней заседания, а также при необходимости проведения внеочередных заседаний.</w:t>
            </w:r>
          </w:p>
        </w:tc>
      </w:tr>
      <w:tr w:rsidR="001334BC" w:rsidRPr="00446894" w:rsidTr="001334BC">
        <w:trPr>
          <w:trHeight w:val="350"/>
        </w:trPr>
        <w:tc>
          <w:tcPr>
            <w:tcW w:w="636" w:type="dxa"/>
            <w:vMerge w:val="restart"/>
          </w:tcPr>
          <w:p w:rsidR="001334BC" w:rsidRDefault="001334BC" w:rsidP="001334BC">
            <w:pPr>
              <w:spacing w:after="0" w:line="240" w:lineRule="auto"/>
              <w:jc w:val="center"/>
              <w:rPr>
                <w:rFonts w:ascii="Times New Roman" w:hAnsi="Times New Roman"/>
                <w:sz w:val="24"/>
                <w:szCs w:val="24"/>
              </w:rPr>
            </w:pPr>
            <w:r>
              <w:rPr>
                <w:rFonts w:ascii="Times New Roman" w:hAnsi="Times New Roman"/>
                <w:sz w:val="24"/>
                <w:szCs w:val="24"/>
              </w:rPr>
              <w:t>12.</w:t>
            </w:r>
          </w:p>
        </w:tc>
        <w:tc>
          <w:tcPr>
            <w:tcW w:w="14815" w:type="dxa"/>
          </w:tcPr>
          <w:p w:rsidR="001334BC" w:rsidRDefault="001334BC" w:rsidP="00CA29BB">
            <w:pPr>
              <w:spacing w:after="0" w:line="240" w:lineRule="auto"/>
              <w:ind w:firstLine="317"/>
              <w:jc w:val="center"/>
              <w:rPr>
                <w:rFonts w:ascii="Times New Roman" w:hAnsi="Times New Roman"/>
                <w:b/>
                <w:sz w:val="24"/>
                <w:szCs w:val="24"/>
              </w:rPr>
            </w:pPr>
            <w:r w:rsidRPr="00863A66">
              <w:rPr>
                <w:rFonts w:ascii="Times New Roman" w:hAnsi="Times New Roman"/>
                <w:b/>
                <w:sz w:val="24"/>
                <w:szCs w:val="24"/>
              </w:rPr>
              <w:t>Украина</w:t>
            </w:r>
          </w:p>
          <w:p w:rsidR="001334BC" w:rsidRDefault="001334BC" w:rsidP="00CA29BB">
            <w:pPr>
              <w:spacing w:after="0" w:line="240" w:lineRule="auto"/>
              <w:jc w:val="center"/>
              <w:rPr>
                <w:rFonts w:ascii="Times New Roman" w:hAnsi="Times New Roman"/>
                <w:sz w:val="24"/>
                <w:szCs w:val="24"/>
              </w:rPr>
            </w:pPr>
            <w:r w:rsidRPr="00521B33">
              <w:rPr>
                <w:rFonts w:ascii="Times New Roman" w:hAnsi="Times New Roman"/>
                <w:sz w:val="24"/>
                <w:szCs w:val="24"/>
              </w:rPr>
              <w:t>Минист</w:t>
            </w:r>
            <w:r>
              <w:rPr>
                <w:rFonts w:ascii="Times New Roman" w:hAnsi="Times New Roman"/>
                <w:sz w:val="24"/>
                <w:szCs w:val="24"/>
              </w:rPr>
              <w:t>ерство</w:t>
            </w:r>
            <w:r w:rsidRPr="00521B33">
              <w:rPr>
                <w:rFonts w:ascii="Times New Roman" w:hAnsi="Times New Roman"/>
                <w:sz w:val="24"/>
                <w:szCs w:val="24"/>
              </w:rPr>
              <w:t xml:space="preserve"> Экономического развития и торговли Украины </w:t>
            </w:r>
          </w:p>
          <w:p w:rsidR="001334BC" w:rsidRPr="000D1B49" w:rsidRDefault="001334BC" w:rsidP="00CA29BB">
            <w:pPr>
              <w:spacing w:after="0" w:line="240" w:lineRule="auto"/>
              <w:jc w:val="center"/>
              <w:rPr>
                <w:rFonts w:ascii="Times New Roman" w:hAnsi="Times New Roman"/>
                <w:b/>
                <w:sz w:val="24"/>
                <w:szCs w:val="24"/>
              </w:rPr>
            </w:pPr>
            <w:r>
              <w:rPr>
                <w:rFonts w:ascii="Times New Roman" w:hAnsi="Times New Roman"/>
                <w:sz w:val="24"/>
                <w:szCs w:val="24"/>
              </w:rPr>
              <w:t>П</w:t>
            </w:r>
            <w:r w:rsidRPr="00521B33">
              <w:rPr>
                <w:rFonts w:ascii="Times New Roman" w:hAnsi="Times New Roman"/>
                <w:sz w:val="24"/>
                <w:szCs w:val="24"/>
              </w:rPr>
              <w:t>исьмо Заместителя</w:t>
            </w:r>
            <w:r>
              <w:rPr>
                <w:rFonts w:ascii="Times New Roman" w:hAnsi="Times New Roman"/>
                <w:b/>
                <w:color w:val="FF0000"/>
                <w:sz w:val="24"/>
                <w:szCs w:val="24"/>
              </w:rPr>
              <w:t xml:space="preserve"> </w:t>
            </w:r>
            <w:r w:rsidRPr="00521B33">
              <w:rPr>
                <w:rFonts w:ascii="Times New Roman" w:hAnsi="Times New Roman"/>
                <w:sz w:val="24"/>
                <w:szCs w:val="24"/>
              </w:rPr>
              <w:t>Министра Нефедова М. от 11.04.2</w:t>
            </w:r>
            <w:r>
              <w:rPr>
                <w:rFonts w:ascii="Times New Roman" w:hAnsi="Times New Roman"/>
                <w:sz w:val="24"/>
                <w:szCs w:val="24"/>
              </w:rPr>
              <w:t>0</w:t>
            </w:r>
            <w:r w:rsidRPr="00521B33">
              <w:rPr>
                <w:rFonts w:ascii="Times New Roman" w:hAnsi="Times New Roman"/>
                <w:sz w:val="24"/>
                <w:szCs w:val="24"/>
              </w:rPr>
              <w:t>16 № 3413-09/10504-07 в</w:t>
            </w:r>
            <w:proofErr w:type="spellStart"/>
            <w:proofErr w:type="gramStart"/>
            <w:r w:rsidRPr="00521B33">
              <w:rPr>
                <w:rFonts w:ascii="Times New Roman" w:hAnsi="Times New Roman"/>
                <w:sz w:val="24"/>
                <w:szCs w:val="24"/>
                <w:lang w:val="en-US"/>
              </w:rPr>
              <w:t>i</w:t>
            </w:r>
            <w:proofErr w:type="spellEnd"/>
            <w:proofErr w:type="gramEnd"/>
            <w:r w:rsidRPr="00521B33">
              <w:rPr>
                <w:rFonts w:ascii="Times New Roman" w:hAnsi="Times New Roman"/>
                <w:sz w:val="24"/>
                <w:szCs w:val="24"/>
              </w:rPr>
              <w:t>д</w:t>
            </w:r>
          </w:p>
        </w:tc>
      </w:tr>
      <w:tr w:rsidR="001334BC" w:rsidRPr="00446894" w:rsidTr="00044677">
        <w:trPr>
          <w:trHeight w:val="615"/>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Pr="000D1B49" w:rsidRDefault="001334BC" w:rsidP="001334BC">
            <w:pPr>
              <w:spacing w:after="0"/>
              <w:ind w:right="175" w:firstLine="567"/>
              <w:jc w:val="both"/>
              <w:rPr>
                <w:rFonts w:ascii="Times New Roman" w:hAnsi="Times New Roman"/>
                <w:b/>
                <w:sz w:val="24"/>
                <w:szCs w:val="24"/>
              </w:rPr>
            </w:pPr>
            <w:r w:rsidRPr="00521B33">
              <w:rPr>
                <w:rFonts w:ascii="Times New Roman" w:hAnsi="Times New Roman"/>
                <w:sz w:val="24"/>
                <w:szCs w:val="24"/>
              </w:rPr>
              <w:t>Пре</w:t>
            </w:r>
            <w:r>
              <w:rPr>
                <w:rFonts w:ascii="Times New Roman" w:hAnsi="Times New Roman"/>
                <w:sz w:val="24"/>
                <w:szCs w:val="24"/>
              </w:rPr>
              <w:t>дл</w:t>
            </w:r>
            <w:r w:rsidRPr="00521B33">
              <w:rPr>
                <w:rFonts w:ascii="Times New Roman" w:hAnsi="Times New Roman"/>
                <w:sz w:val="24"/>
                <w:szCs w:val="24"/>
              </w:rPr>
              <w:t>агаем общую организационную структуру Межгосударственного совета по стандартизации, метрологии и сертификации оставить без изменений.</w:t>
            </w:r>
          </w:p>
        </w:tc>
      </w:tr>
      <w:tr w:rsidR="001334BC" w:rsidRPr="00446894" w:rsidTr="001334BC">
        <w:trPr>
          <w:trHeight w:val="563"/>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Default="001334BC" w:rsidP="001334BC">
            <w:pPr>
              <w:spacing w:after="0"/>
              <w:ind w:firstLine="567"/>
              <w:jc w:val="center"/>
              <w:rPr>
                <w:rFonts w:ascii="Times New Roman" w:hAnsi="Times New Roman"/>
                <w:sz w:val="24"/>
                <w:szCs w:val="24"/>
              </w:rPr>
            </w:pPr>
            <w:r>
              <w:rPr>
                <w:rFonts w:ascii="Times New Roman" w:hAnsi="Times New Roman"/>
                <w:sz w:val="24"/>
                <w:szCs w:val="24"/>
              </w:rPr>
              <w:t>П</w:t>
            </w:r>
            <w:r w:rsidRPr="00521B33">
              <w:rPr>
                <w:rFonts w:ascii="Times New Roman" w:hAnsi="Times New Roman"/>
                <w:sz w:val="24"/>
                <w:szCs w:val="24"/>
              </w:rPr>
              <w:t>исьмо Заместителя</w:t>
            </w:r>
            <w:r>
              <w:rPr>
                <w:rFonts w:ascii="Times New Roman" w:hAnsi="Times New Roman"/>
                <w:b/>
                <w:color w:val="FF0000"/>
                <w:sz w:val="24"/>
                <w:szCs w:val="24"/>
              </w:rPr>
              <w:t xml:space="preserve"> </w:t>
            </w:r>
            <w:r w:rsidRPr="00521B33">
              <w:rPr>
                <w:rFonts w:ascii="Times New Roman" w:hAnsi="Times New Roman"/>
                <w:sz w:val="24"/>
                <w:szCs w:val="24"/>
              </w:rPr>
              <w:t xml:space="preserve">Министра Нефедова М. </w:t>
            </w:r>
            <w:r>
              <w:rPr>
                <w:rFonts w:ascii="Times New Roman" w:hAnsi="Times New Roman"/>
                <w:sz w:val="24"/>
                <w:szCs w:val="24"/>
              </w:rPr>
              <w:t>от 07.06</w:t>
            </w:r>
            <w:r w:rsidRPr="00521B33">
              <w:rPr>
                <w:rFonts w:ascii="Times New Roman" w:hAnsi="Times New Roman"/>
                <w:sz w:val="24"/>
                <w:szCs w:val="24"/>
              </w:rPr>
              <w:t>.2</w:t>
            </w:r>
            <w:r>
              <w:rPr>
                <w:rFonts w:ascii="Times New Roman" w:hAnsi="Times New Roman"/>
                <w:sz w:val="24"/>
                <w:szCs w:val="24"/>
              </w:rPr>
              <w:t>0</w:t>
            </w:r>
            <w:r w:rsidRPr="00521B33">
              <w:rPr>
                <w:rFonts w:ascii="Times New Roman" w:hAnsi="Times New Roman"/>
                <w:sz w:val="24"/>
                <w:szCs w:val="24"/>
              </w:rPr>
              <w:t>16 № 3413-09/1</w:t>
            </w:r>
            <w:r>
              <w:rPr>
                <w:rFonts w:ascii="Times New Roman" w:hAnsi="Times New Roman"/>
                <w:sz w:val="24"/>
                <w:szCs w:val="24"/>
              </w:rPr>
              <w:t>7082</w:t>
            </w:r>
            <w:r w:rsidRPr="00521B33">
              <w:rPr>
                <w:rFonts w:ascii="Times New Roman" w:hAnsi="Times New Roman"/>
                <w:sz w:val="24"/>
                <w:szCs w:val="24"/>
              </w:rPr>
              <w:t>-07 в</w:t>
            </w:r>
            <w:proofErr w:type="spellStart"/>
            <w:proofErr w:type="gramStart"/>
            <w:r w:rsidRPr="00521B33">
              <w:rPr>
                <w:rFonts w:ascii="Times New Roman" w:hAnsi="Times New Roman"/>
                <w:sz w:val="24"/>
                <w:szCs w:val="24"/>
                <w:lang w:val="en-US"/>
              </w:rPr>
              <w:t>i</w:t>
            </w:r>
            <w:proofErr w:type="spellEnd"/>
            <w:proofErr w:type="gramEnd"/>
            <w:r w:rsidRPr="00521B33">
              <w:rPr>
                <w:rFonts w:ascii="Times New Roman" w:hAnsi="Times New Roman"/>
                <w:sz w:val="24"/>
                <w:szCs w:val="24"/>
              </w:rPr>
              <w:t>д</w:t>
            </w:r>
          </w:p>
          <w:p w:rsidR="001334BC" w:rsidRPr="00446894" w:rsidRDefault="001334BC" w:rsidP="00CA29BB">
            <w:pPr>
              <w:spacing w:after="0" w:line="240" w:lineRule="auto"/>
              <w:ind w:firstLine="317"/>
              <w:jc w:val="center"/>
              <w:rPr>
                <w:rFonts w:ascii="Times New Roman" w:hAnsi="Times New Roman"/>
                <w:b/>
                <w:color w:val="FF0000"/>
                <w:sz w:val="24"/>
                <w:szCs w:val="24"/>
              </w:rPr>
            </w:pPr>
            <w:r>
              <w:rPr>
                <w:rFonts w:ascii="Times New Roman" w:hAnsi="Times New Roman"/>
                <w:sz w:val="24"/>
                <w:szCs w:val="24"/>
              </w:rPr>
              <w:t>(во исполнение пункта 3 протокола 52-го заседания НТКС)</w:t>
            </w:r>
          </w:p>
        </w:tc>
      </w:tr>
      <w:tr w:rsidR="001334BC" w:rsidRPr="00446894" w:rsidTr="001334BC">
        <w:trPr>
          <w:trHeight w:val="483"/>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Pr="00521B33" w:rsidRDefault="001334BC" w:rsidP="001334BC">
            <w:pPr>
              <w:spacing w:after="0"/>
              <w:ind w:right="175" w:firstLine="567"/>
              <w:jc w:val="both"/>
              <w:rPr>
                <w:rFonts w:ascii="Times New Roman" w:hAnsi="Times New Roman"/>
                <w:sz w:val="24"/>
                <w:szCs w:val="24"/>
              </w:rPr>
            </w:pPr>
            <w:r w:rsidRPr="00521B33">
              <w:rPr>
                <w:rFonts w:ascii="Times New Roman" w:hAnsi="Times New Roman"/>
                <w:sz w:val="24"/>
                <w:szCs w:val="24"/>
              </w:rPr>
              <w:t xml:space="preserve">Минэкономразвития рассмотрело предложения Росстандарта по совершенствованию структуры, механизмов работы и финансированию по стандартизации с учетом действующих соглашений. </w:t>
            </w:r>
          </w:p>
          <w:p w:rsidR="001334BC" w:rsidRPr="00521B33" w:rsidRDefault="001334BC" w:rsidP="001334BC">
            <w:pPr>
              <w:spacing w:after="0"/>
              <w:ind w:right="175" w:firstLine="567"/>
              <w:jc w:val="both"/>
              <w:rPr>
                <w:rFonts w:ascii="Times New Roman" w:hAnsi="Times New Roman"/>
                <w:sz w:val="24"/>
                <w:szCs w:val="24"/>
              </w:rPr>
            </w:pPr>
            <w:r w:rsidRPr="00521B33">
              <w:rPr>
                <w:rFonts w:ascii="Times New Roman" w:hAnsi="Times New Roman"/>
                <w:sz w:val="24"/>
                <w:szCs w:val="24"/>
              </w:rPr>
              <w:t xml:space="preserve">Считаем, что предлагаемая организационная структура МГС приведет к дублированию функций (остаются научно-технические комиссии и рабочие группы, а также создаются Бюро по направлениям деятельности), потери централизации управления организацией, </w:t>
            </w:r>
            <w:proofErr w:type="spellStart"/>
            <w:r w:rsidRPr="00521B33">
              <w:rPr>
                <w:rFonts w:ascii="Times New Roman" w:hAnsi="Times New Roman"/>
                <w:sz w:val="24"/>
                <w:szCs w:val="24"/>
              </w:rPr>
              <w:t>безоснова</w:t>
            </w:r>
            <w:r>
              <w:rPr>
                <w:rFonts w:ascii="Times New Roman" w:hAnsi="Times New Roman"/>
                <w:sz w:val="24"/>
                <w:szCs w:val="24"/>
              </w:rPr>
              <w:t>н</w:t>
            </w:r>
            <w:r w:rsidRPr="00521B33">
              <w:rPr>
                <w:rFonts w:ascii="Times New Roman" w:hAnsi="Times New Roman"/>
                <w:sz w:val="24"/>
                <w:szCs w:val="24"/>
              </w:rPr>
              <w:t>ному</w:t>
            </w:r>
            <w:proofErr w:type="spellEnd"/>
            <w:r w:rsidRPr="00521B33">
              <w:rPr>
                <w:rFonts w:ascii="Times New Roman" w:hAnsi="Times New Roman"/>
                <w:sz w:val="24"/>
                <w:szCs w:val="24"/>
              </w:rPr>
              <w:t xml:space="preserve"> увеличению членского взноса. </w:t>
            </w:r>
          </w:p>
          <w:p w:rsidR="001334BC" w:rsidRDefault="001334BC" w:rsidP="001334BC">
            <w:pPr>
              <w:spacing w:after="0"/>
              <w:ind w:right="175" w:firstLine="567"/>
              <w:jc w:val="both"/>
              <w:rPr>
                <w:rFonts w:ascii="Times New Roman" w:hAnsi="Times New Roman"/>
                <w:sz w:val="24"/>
                <w:szCs w:val="24"/>
              </w:rPr>
            </w:pPr>
            <w:r w:rsidRPr="00521B33">
              <w:rPr>
                <w:rFonts w:ascii="Times New Roman" w:hAnsi="Times New Roman"/>
                <w:sz w:val="24"/>
                <w:szCs w:val="24"/>
              </w:rPr>
              <w:t>Кроме этого, МГС является организацией, которая регулирует все области технического регулирования и метрологии. Предложение Росстандарта об отчислении взносов в бюджет региональной организации по стандартизации, предполагает необходимость создания региональных организаций по другим областям технического регулирования.</w:t>
            </w:r>
          </w:p>
          <w:p w:rsidR="001334BC" w:rsidRPr="001334BC" w:rsidRDefault="001334BC" w:rsidP="001334BC">
            <w:pPr>
              <w:spacing w:after="0"/>
              <w:ind w:right="175" w:firstLine="567"/>
              <w:jc w:val="both"/>
              <w:rPr>
                <w:rFonts w:ascii="Times New Roman" w:hAnsi="Times New Roman"/>
                <w:sz w:val="24"/>
                <w:szCs w:val="24"/>
              </w:rPr>
            </w:pPr>
            <w:r w:rsidRPr="008E48D0">
              <w:rPr>
                <w:rFonts w:ascii="Times New Roman" w:hAnsi="Times New Roman"/>
                <w:sz w:val="24"/>
                <w:szCs w:val="24"/>
              </w:rPr>
              <w:t>Считаем, что действующая структура МГС соответствует задачам организации и не требует реорганизации.</w:t>
            </w:r>
          </w:p>
        </w:tc>
      </w:tr>
    </w:tbl>
    <w:p w:rsidR="00B11271" w:rsidRPr="00C77EFB" w:rsidRDefault="00B11271" w:rsidP="00C77EFB">
      <w:pPr>
        <w:tabs>
          <w:tab w:val="left" w:pos="851"/>
        </w:tabs>
        <w:spacing w:after="0"/>
        <w:jc w:val="both"/>
        <w:rPr>
          <w:rFonts w:ascii="Times New Roman" w:hAnsi="Times New Roman" w:cs="Times New Roman"/>
          <w:sz w:val="28"/>
          <w:szCs w:val="28"/>
        </w:rPr>
      </w:pPr>
    </w:p>
    <w:p w:rsidR="00B11271" w:rsidRDefault="00B11271" w:rsidP="00707971">
      <w:pPr>
        <w:pStyle w:val="ab"/>
        <w:tabs>
          <w:tab w:val="left" w:pos="851"/>
        </w:tabs>
        <w:spacing w:after="0"/>
        <w:ind w:left="0" w:firstLine="567"/>
        <w:jc w:val="both"/>
        <w:rPr>
          <w:rFonts w:ascii="Times New Roman" w:hAnsi="Times New Roman" w:cs="Times New Roman"/>
          <w:sz w:val="28"/>
          <w:szCs w:val="28"/>
        </w:rPr>
        <w:sectPr w:rsidR="00B11271" w:rsidSect="00B11271">
          <w:pgSz w:w="16838" w:h="11906" w:orient="landscape"/>
          <w:pgMar w:top="1276" w:right="539" w:bottom="425" w:left="539" w:header="539" w:footer="261" w:gutter="0"/>
          <w:cols w:space="708"/>
          <w:titlePg/>
          <w:docGrid w:linePitch="360"/>
        </w:sectPr>
      </w:pPr>
    </w:p>
    <w:p w:rsidR="00682590" w:rsidRPr="00962624" w:rsidRDefault="00962624" w:rsidP="00962624">
      <w:pPr>
        <w:pStyle w:val="ab"/>
        <w:numPr>
          <w:ilvl w:val="0"/>
          <w:numId w:val="24"/>
        </w:numPr>
        <w:spacing w:after="0"/>
        <w:jc w:val="both"/>
        <w:rPr>
          <w:rFonts w:ascii="Times New Roman" w:hAnsi="Times New Roman" w:cs="Times New Roman"/>
          <w:b/>
          <w:i/>
          <w:sz w:val="28"/>
          <w:szCs w:val="28"/>
        </w:rPr>
      </w:pPr>
      <w:r w:rsidRPr="00962624">
        <w:rPr>
          <w:rFonts w:ascii="Times New Roman" w:hAnsi="Times New Roman" w:cs="Times New Roman"/>
          <w:b/>
          <w:i/>
          <w:sz w:val="28"/>
          <w:szCs w:val="28"/>
        </w:rPr>
        <w:lastRenderedPageBreak/>
        <w:t>Предложения</w:t>
      </w:r>
      <w:r>
        <w:rPr>
          <w:rFonts w:ascii="Times New Roman" w:hAnsi="Times New Roman" w:cs="Times New Roman"/>
          <w:b/>
          <w:i/>
          <w:sz w:val="28"/>
          <w:szCs w:val="28"/>
        </w:rPr>
        <w:t xml:space="preserve"> Республики Беларусь</w:t>
      </w:r>
      <w:r w:rsidRPr="00962624">
        <w:rPr>
          <w:rFonts w:ascii="Times New Roman" w:hAnsi="Times New Roman" w:cs="Times New Roman"/>
          <w:b/>
          <w:i/>
          <w:sz w:val="28"/>
          <w:szCs w:val="28"/>
        </w:rPr>
        <w:t xml:space="preserve"> по развитию направления «Оценка соответствия» в</w:t>
      </w:r>
      <w:r>
        <w:rPr>
          <w:rFonts w:ascii="Times New Roman" w:hAnsi="Times New Roman" w:cs="Times New Roman"/>
          <w:b/>
          <w:i/>
          <w:sz w:val="28"/>
          <w:szCs w:val="28"/>
        </w:rPr>
        <w:t xml:space="preserve"> рамках </w:t>
      </w:r>
      <w:r w:rsidRPr="00962624">
        <w:rPr>
          <w:rFonts w:ascii="Times New Roman" w:hAnsi="Times New Roman" w:cs="Times New Roman"/>
          <w:b/>
          <w:i/>
          <w:sz w:val="28"/>
          <w:szCs w:val="28"/>
        </w:rPr>
        <w:t xml:space="preserve">МГС  </w:t>
      </w:r>
    </w:p>
    <w:p w:rsidR="003544A2" w:rsidRDefault="00FA544F" w:rsidP="00440228">
      <w:pPr>
        <w:pStyle w:val="ab"/>
        <w:numPr>
          <w:ilvl w:val="0"/>
          <w:numId w:val="3"/>
        </w:numPr>
        <w:tabs>
          <w:tab w:val="left" w:pos="851"/>
        </w:tabs>
        <w:spacing w:after="0"/>
        <w:ind w:left="0" w:firstLine="567"/>
        <w:jc w:val="both"/>
        <w:rPr>
          <w:rFonts w:ascii="Times New Roman" w:hAnsi="Times New Roman" w:cs="Times New Roman"/>
          <w:sz w:val="28"/>
          <w:szCs w:val="28"/>
        </w:rPr>
      </w:pPr>
      <w:r w:rsidRPr="00201455">
        <w:rPr>
          <w:rFonts w:ascii="Times New Roman" w:hAnsi="Times New Roman" w:cs="Times New Roman"/>
          <w:sz w:val="28"/>
          <w:szCs w:val="28"/>
        </w:rPr>
        <w:t xml:space="preserve">Принимая во внимание, что рабочая группа по устранению технических барьеров в зоне свободной торговли завершила свою работу по подготовке проекта Соглашения об устранении технических барьеров во взаимной торговле государств-участников СНГ и данный проект будет представлен </w:t>
      </w:r>
      <w:r w:rsidR="00201455" w:rsidRPr="00201455">
        <w:rPr>
          <w:rFonts w:ascii="Times New Roman" w:hAnsi="Times New Roman" w:cs="Times New Roman"/>
          <w:sz w:val="28"/>
          <w:szCs w:val="28"/>
        </w:rPr>
        <w:t xml:space="preserve">на рассмотрение 49-го заседания МГС, </w:t>
      </w:r>
      <w:r w:rsidR="003544A2">
        <w:rPr>
          <w:rFonts w:ascii="Times New Roman" w:hAnsi="Times New Roman" w:cs="Times New Roman"/>
          <w:sz w:val="28"/>
          <w:szCs w:val="28"/>
        </w:rPr>
        <w:t xml:space="preserve">предлагается активизировать работу по подписанию указанного Соглашения. </w:t>
      </w:r>
    </w:p>
    <w:p w:rsidR="00FA544F" w:rsidRDefault="003544A2" w:rsidP="003544A2">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После подписания Соглашения д</w:t>
      </w:r>
      <w:r w:rsidRPr="003544A2">
        <w:rPr>
          <w:rFonts w:ascii="Times New Roman" w:hAnsi="Times New Roman" w:cs="Times New Roman"/>
          <w:sz w:val="28"/>
          <w:szCs w:val="28"/>
        </w:rPr>
        <w:t xml:space="preserve">альнейшую </w:t>
      </w:r>
      <w:r w:rsidR="00201455" w:rsidRPr="003544A2">
        <w:rPr>
          <w:rFonts w:ascii="Times New Roman" w:hAnsi="Times New Roman" w:cs="Times New Roman"/>
          <w:sz w:val="28"/>
          <w:szCs w:val="28"/>
        </w:rPr>
        <w:t xml:space="preserve">работу по преодолению технических барьеров во взаимной торговле </w:t>
      </w:r>
      <w:r w:rsidRPr="00201455">
        <w:rPr>
          <w:rFonts w:ascii="Times New Roman" w:hAnsi="Times New Roman" w:cs="Times New Roman"/>
          <w:sz w:val="28"/>
          <w:szCs w:val="28"/>
        </w:rPr>
        <w:t>государств-участников СНГ</w:t>
      </w:r>
      <w:r w:rsidRPr="003544A2">
        <w:rPr>
          <w:rFonts w:ascii="Times New Roman" w:hAnsi="Times New Roman" w:cs="Times New Roman"/>
          <w:sz w:val="28"/>
          <w:szCs w:val="28"/>
        </w:rPr>
        <w:t xml:space="preserve"> </w:t>
      </w:r>
      <w:r w:rsidR="00201455" w:rsidRPr="003544A2">
        <w:rPr>
          <w:rFonts w:ascii="Times New Roman" w:hAnsi="Times New Roman" w:cs="Times New Roman"/>
          <w:sz w:val="28"/>
          <w:szCs w:val="28"/>
        </w:rPr>
        <w:t>следует перенести в плоскость практической реализации Соглашения, а именно подготовк</w:t>
      </w:r>
      <w:r w:rsidRPr="003544A2">
        <w:rPr>
          <w:rFonts w:ascii="Times New Roman" w:hAnsi="Times New Roman" w:cs="Times New Roman"/>
          <w:sz w:val="28"/>
          <w:szCs w:val="28"/>
        </w:rPr>
        <w:t>и</w:t>
      </w:r>
      <w:r w:rsidR="00201455" w:rsidRPr="003544A2">
        <w:rPr>
          <w:rFonts w:ascii="Times New Roman" w:hAnsi="Times New Roman" w:cs="Times New Roman"/>
          <w:sz w:val="28"/>
          <w:szCs w:val="28"/>
        </w:rPr>
        <w:t xml:space="preserve"> Секторальных протоколов.</w:t>
      </w:r>
      <w:r w:rsidRPr="003544A2">
        <w:rPr>
          <w:rFonts w:ascii="Times New Roman" w:hAnsi="Times New Roman" w:cs="Times New Roman"/>
          <w:sz w:val="28"/>
          <w:szCs w:val="28"/>
        </w:rPr>
        <w:t xml:space="preserve"> Наличие Сект</w:t>
      </w:r>
      <w:r>
        <w:rPr>
          <w:rFonts w:ascii="Times New Roman" w:hAnsi="Times New Roman" w:cs="Times New Roman"/>
          <w:sz w:val="28"/>
          <w:szCs w:val="28"/>
        </w:rPr>
        <w:t>оральных протоколов позволит приступить к конкретным шагам по преодолению технических барьеров в торговле между странами. Д</w:t>
      </w:r>
      <w:r w:rsidR="00201455" w:rsidRPr="003544A2">
        <w:rPr>
          <w:rFonts w:ascii="Times New Roman" w:hAnsi="Times New Roman" w:cs="Times New Roman"/>
          <w:sz w:val="28"/>
          <w:szCs w:val="28"/>
        </w:rPr>
        <w:t>ля выполнения работы</w:t>
      </w:r>
      <w:r>
        <w:rPr>
          <w:rFonts w:ascii="Times New Roman" w:hAnsi="Times New Roman" w:cs="Times New Roman"/>
          <w:sz w:val="28"/>
          <w:szCs w:val="28"/>
        </w:rPr>
        <w:t xml:space="preserve"> по подготовке Секторальных протоколов</w:t>
      </w:r>
      <w:r w:rsidR="00201455" w:rsidRPr="003544A2">
        <w:rPr>
          <w:rFonts w:ascii="Times New Roman" w:hAnsi="Times New Roman" w:cs="Times New Roman"/>
          <w:sz w:val="28"/>
          <w:szCs w:val="28"/>
        </w:rPr>
        <w:t xml:space="preserve"> потребуется формирование рабочих групп</w:t>
      </w:r>
      <w:r>
        <w:rPr>
          <w:rFonts w:ascii="Times New Roman" w:hAnsi="Times New Roman" w:cs="Times New Roman"/>
          <w:sz w:val="28"/>
          <w:szCs w:val="28"/>
        </w:rPr>
        <w:t xml:space="preserve"> от заинтересованных стран СНГ</w:t>
      </w:r>
      <w:r w:rsidR="00201455" w:rsidRPr="003544A2">
        <w:rPr>
          <w:rFonts w:ascii="Times New Roman" w:hAnsi="Times New Roman" w:cs="Times New Roman"/>
          <w:sz w:val="28"/>
          <w:szCs w:val="28"/>
        </w:rPr>
        <w:t xml:space="preserve"> под конкретные виды </w:t>
      </w:r>
      <w:r>
        <w:rPr>
          <w:rFonts w:ascii="Times New Roman" w:hAnsi="Times New Roman" w:cs="Times New Roman"/>
          <w:sz w:val="28"/>
          <w:szCs w:val="28"/>
        </w:rPr>
        <w:t xml:space="preserve">взаимопоставляемой </w:t>
      </w:r>
      <w:r w:rsidR="00201455" w:rsidRPr="003544A2">
        <w:rPr>
          <w:rFonts w:ascii="Times New Roman" w:hAnsi="Times New Roman" w:cs="Times New Roman"/>
          <w:sz w:val="28"/>
          <w:szCs w:val="28"/>
        </w:rPr>
        <w:t>продукции.</w:t>
      </w:r>
    </w:p>
    <w:p w:rsidR="003544A2" w:rsidRPr="003544A2" w:rsidRDefault="003544A2" w:rsidP="003544A2">
      <w:pPr>
        <w:tabs>
          <w:tab w:val="left" w:pos="851"/>
        </w:tabs>
        <w:spacing w:after="0"/>
        <w:ind w:firstLine="567"/>
        <w:jc w:val="both"/>
        <w:rPr>
          <w:rFonts w:ascii="Times New Roman" w:hAnsi="Times New Roman" w:cs="Times New Roman"/>
          <w:sz w:val="28"/>
          <w:szCs w:val="28"/>
        </w:rPr>
      </w:pPr>
    </w:p>
    <w:p w:rsidR="00261C21" w:rsidRDefault="000E2295" w:rsidP="00261C21">
      <w:pPr>
        <w:pStyle w:val="ab"/>
        <w:numPr>
          <w:ilvl w:val="0"/>
          <w:numId w:val="3"/>
        </w:numPr>
        <w:tabs>
          <w:tab w:val="left" w:pos="851"/>
        </w:tabs>
        <w:spacing w:after="0"/>
        <w:ind w:left="0" w:firstLine="567"/>
        <w:jc w:val="both"/>
        <w:rPr>
          <w:rFonts w:ascii="Times New Roman" w:hAnsi="Times New Roman" w:cs="Times New Roman"/>
          <w:sz w:val="28"/>
          <w:szCs w:val="28"/>
        </w:rPr>
      </w:pPr>
      <w:r w:rsidRPr="00FD09EF">
        <w:rPr>
          <w:rFonts w:ascii="Times New Roman" w:hAnsi="Times New Roman" w:cs="Times New Roman"/>
          <w:sz w:val="28"/>
          <w:szCs w:val="28"/>
        </w:rPr>
        <w:t xml:space="preserve">С целью надлежащего обеспечения деятельности </w:t>
      </w:r>
      <w:r w:rsidR="00201455" w:rsidRPr="00FD09EF">
        <w:rPr>
          <w:rFonts w:ascii="Times New Roman" w:hAnsi="Times New Roman" w:cs="Times New Roman"/>
          <w:sz w:val="28"/>
          <w:szCs w:val="28"/>
        </w:rPr>
        <w:t>по оценке соответствия</w:t>
      </w:r>
      <w:r w:rsidRPr="00FD09EF">
        <w:rPr>
          <w:rFonts w:ascii="Times New Roman" w:hAnsi="Times New Roman" w:cs="Times New Roman"/>
          <w:sz w:val="28"/>
          <w:szCs w:val="28"/>
        </w:rPr>
        <w:t xml:space="preserve"> необходимо своевременно осуществлять гармонизацию (пересмотр) межгосударственных стандартов в области оценки соответствия, идентичных международным стандартам ISO/IEC серии 17000.</w:t>
      </w:r>
    </w:p>
    <w:p w:rsidR="00261C21" w:rsidRPr="00261C21" w:rsidRDefault="00261C21" w:rsidP="00261C21">
      <w:pPr>
        <w:tabs>
          <w:tab w:val="left" w:pos="851"/>
        </w:tabs>
        <w:spacing w:after="0"/>
        <w:ind w:firstLine="567"/>
        <w:jc w:val="both"/>
        <w:rPr>
          <w:rFonts w:ascii="Times New Roman" w:hAnsi="Times New Roman" w:cs="Times New Roman"/>
          <w:sz w:val="28"/>
          <w:szCs w:val="28"/>
        </w:rPr>
      </w:pPr>
      <w:r w:rsidRPr="00261C21">
        <w:rPr>
          <w:rFonts w:ascii="Times New Roman" w:hAnsi="Times New Roman" w:cs="Times New Roman"/>
          <w:sz w:val="28"/>
          <w:szCs w:val="28"/>
        </w:rPr>
        <w:t>В апреле 2016 года секретариат МТК 538 «Оценка соответствия» направил всем национальным органам, являющимся членами данного МТК</w:t>
      </w:r>
      <w:r>
        <w:rPr>
          <w:rFonts w:ascii="Times New Roman" w:hAnsi="Times New Roman" w:cs="Times New Roman"/>
          <w:sz w:val="28"/>
          <w:szCs w:val="28"/>
        </w:rPr>
        <w:t>,</w:t>
      </w:r>
      <w:r w:rsidRPr="00261C21">
        <w:rPr>
          <w:rFonts w:ascii="Times New Roman" w:hAnsi="Times New Roman" w:cs="Times New Roman"/>
          <w:sz w:val="28"/>
          <w:szCs w:val="28"/>
        </w:rPr>
        <w:t xml:space="preserve"> </w:t>
      </w:r>
      <w:r>
        <w:rPr>
          <w:rFonts w:ascii="Times New Roman" w:hAnsi="Times New Roman" w:cs="Times New Roman"/>
          <w:sz w:val="28"/>
          <w:szCs w:val="28"/>
        </w:rPr>
        <w:t xml:space="preserve">информационное письмо о </w:t>
      </w:r>
      <w:r w:rsidRPr="00261C21">
        <w:rPr>
          <w:rFonts w:ascii="Times New Roman" w:hAnsi="Times New Roman" w:cs="Times New Roman"/>
          <w:sz w:val="28"/>
          <w:szCs w:val="28"/>
        </w:rPr>
        <w:t>сбор</w:t>
      </w:r>
      <w:r>
        <w:rPr>
          <w:rFonts w:ascii="Times New Roman" w:hAnsi="Times New Roman" w:cs="Times New Roman"/>
          <w:sz w:val="28"/>
          <w:szCs w:val="28"/>
        </w:rPr>
        <w:t>е</w:t>
      </w:r>
      <w:r w:rsidRPr="00261C21">
        <w:rPr>
          <w:rFonts w:ascii="Times New Roman" w:hAnsi="Times New Roman" w:cs="Times New Roman"/>
          <w:sz w:val="28"/>
          <w:szCs w:val="28"/>
        </w:rPr>
        <w:t xml:space="preserve"> предложений от государств по разработке и пересмотру в 2017 году межгосударственных стандартов в области деятельности</w:t>
      </w:r>
      <w:r>
        <w:rPr>
          <w:rFonts w:ascii="Times New Roman" w:hAnsi="Times New Roman" w:cs="Times New Roman"/>
          <w:sz w:val="28"/>
          <w:szCs w:val="28"/>
        </w:rPr>
        <w:t xml:space="preserve"> МТК. Однако до настоящего момента предложений в план работы МТК на 2017 год не поступило. </w:t>
      </w:r>
      <w:r w:rsidR="00F141C1">
        <w:rPr>
          <w:rFonts w:ascii="Times New Roman" w:hAnsi="Times New Roman" w:cs="Times New Roman"/>
          <w:sz w:val="28"/>
          <w:szCs w:val="28"/>
        </w:rPr>
        <w:t>Возможно, мы уже подготовили весь блок требуемых документов, и  у национальных органов уже не осталось вопросов, требующих методологической проработки</w:t>
      </w:r>
      <w:r w:rsidR="003544A2">
        <w:rPr>
          <w:rFonts w:ascii="Times New Roman" w:hAnsi="Times New Roman" w:cs="Times New Roman"/>
          <w:sz w:val="28"/>
          <w:szCs w:val="28"/>
        </w:rPr>
        <w:t xml:space="preserve"> в области оценки соответствия</w:t>
      </w:r>
      <w:r w:rsidR="00F141C1">
        <w:rPr>
          <w:rFonts w:ascii="Times New Roman" w:hAnsi="Times New Roman" w:cs="Times New Roman"/>
          <w:sz w:val="28"/>
          <w:szCs w:val="28"/>
        </w:rPr>
        <w:t>. Тогда следует переключиться на вопросы практического применения стандартов, наработки правоприменительной практики.</w:t>
      </w:r>
      <w:r w:rsidR="005A0BF3">
        <w:rPr>
          <w:rFonts w:ascii="Times New Roman" w:hAnsi="Times New Roman" w:cs="Times New Roman"/>
          <w:sz w:val="28"/>
          <w:szCs w:val="28"/>
        </w:rPr>
        <w:t xml:space="preserve"> Необходимо также начать координировать совместные усилия при участии в работе технических комитетов международных и региональных организаций по стандартизации при разработке международных стандартов</w:t>
      </w:r>
      <w:r w:rsidR="003544A2">
        <w:rPr>
          <w:rFonts w:ascii="Times New Roman" w:hAnsi="Times New Roman" w:cs="Times New Roman"/>
          <w:sz w:val="28"/>
          <w:szCs w:val="28"/>
        </w:rPr>
        <w:t xml:space="preserve"> в области оценки соответствия</w:t>
      </w:r>
      <w:r w:rsidR="005A0BF3">
        <w:rPr>
          <w:rFonts w:ascii="Times New Roman" w:hAnsi="Times New Roman" w:cs="Times New Roman"/>
          <w:sz w:val="28"/>
          <w:szCs w:val="28"/>
        </w:rPr>
        <w:t>.</w:t>
      </w:r>
    </w:p>
    <w:p w:rsidR="00213003" w:rsidRDefault="00213003" w:rsidP="00544326">
      <w:pPr>
        <w:spacing w:after="0"/>
        <w:ind w:firstLine="567"/>
        <w:jc w:val="both"/>
        <w:rPr>
          <w:rFonts w:ascii="Times New Roman" w:hAnsi="Times New Roman" w:cs="Times New Roman"/>
          <w:sz w:val="28"/>
          <w:szCs w:val="28"/>
        </w:rPr>
      </w:pPr>
    </w:p>
    <w:p w:rsidR="00C93ECC" w:rsidRDefault="002A1471" w:rsidP="00DB6326">
      <w:pPr>
        <w:pStyle w:val="ab"/>
        <w:numPr>
          <w:ilvl w:val="0"/>
          <w:numId w:val="3"/>
        </w:numPr>
        <w:tabs>
          <w:tab w:val="left" w:pos="851"/>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Учитывая, что сфера взаимных интересов государств-участни</w:t>
      </w:r>
      <w:r w:rsidR="00C93ECC">
        <w:rPr>
          <w:rFonts w:ascii="Times New Roman" w:hAnsi="Times New Roman" w:cs="Times New Roman"/>
          <w:sz w:val="28"/>
          <w:szCs w:val="28"/>
        </w:rPr>
        <w:t>ков</w:t>
      </w:r>
      <w:r>
        <w:rPr>
          <w:rFonts w:ascii="Times New Roman" w:hAnsi="Times New Roman" w:cs="Times New Roman"/>
          <w:sz w:val="28"/>
          <w:szCs w:val="28"/>
        </w:rPr>
        <w:t xml:space="preserve"> СНГ</w:t>
      </w:r>
      <w:r w:rsidR="006E1E2E">
        <w:rPr>
          <w:rFonts w:ascii="Times New Roman" w:hAnsi="Times New Roman" w:cs="Times New Roman"/>
          <w:sz w:val="28"/>
          <w:szCs w:val="28"/>
        </w:rPr>
        <w:t xml:space="preserve"> </w:t>
      </w:r>
      <w:r>
        <w:rPr>
          <w:rFonts w:ascii="Times New Roman" w:hAnsi="Times New Roman" w:cs="Times New Roman"/>
          <w:sz w:val="28"/>
          <w:szCs w:val="28"/>
        </w:rPr>
        <w:t xml:space="preserve">не ограничивается только </w:t>
      </w:r>
      <w:r w:rsidR="00C93ECC">
        <w:rPr>
          <w:rFonts w:ascii="Times New Roman" w:hAnsi="Times New Roman" w:cs="Times New Roman"/>
          <w:sz w:val="28"/>
          <w:szCs w:val="28"/>
        </w:rPr>
        <w:t xml:space="preserve">лишь </w:t>
      </w:r>
      <w:r w:rsidR="006E1E2E">
        <w:rPr>
          <w:rFonts w:ascii="Times New Roman" w:hAnsi="Times New Roman" w:cs="Times New Roman"/>
          <w:sz w:val="28"/>
          <w:szCs w:val="28"/>
        </w:rPr>
        <w:t>поставкой продукции</w:t>
      </w:r>
      <w:r>
        <w:rPr>
          <w:rFonts w:ascii="Times New Roman" w:hAnsi="Times New Roman" w:cs="Times New Roman"/>
          <w:sz w:val="28"/>
          <w:szCs w:val="28"/>
        </w:rPr>
        <w:t xml:space="preserve">, </w:t>
      </w:r>
      <w:r w:rsidR="00C93ECC">
        <w:rPr>
          <w:rFonts w:ascii="Times New Roman" w:hAnsi="Times New Roman" w:cs="Times New Roman"/>
          <w:sz w:val="28"/>
          <w:szCs w:val="28"/>
        </w:rPr>
        <w:t>предлагаем в качестве  перспективного</w:t>
      </w:r>
      <w:r>
        <w:rPr>
          <w:rFonts w:ascii="Times New Roman" w:hAnsi="Times New Roman" w:cs="Times New Roman"/>
          <w:sz w:val="28"/>
          <w:szCs w:val="28"/>
        </w:rPr>
        <w:t xml:space="preserve"> </w:t>
      </w:r>
      <w:r w:rsidR="00C93ECC">
        <w:rPr>
          <w:rFonts w:ascii="Times New Roman" w:hAnsi="Times New Roman" w:cs="Times New Roman"/>
          <w:sz w:val="28"/>
          <w:szCs w:val="28"/>
        </w:rPr>
        <w:t>направления</w:t>
      </w:r>
      <w:r>
        <w:rPr>
          <w:rFonts w:ascii="Times New Roman" w:hAnsi="Times New Roman" w:cs="Times New Roman"/>
          <w:sz w:val="28"/>
          <w:szCs w:val="28"/>
        </w:rPr>
        <w:t xml:space="preserve"> развития МГС</w:t>
      </w:r>
      <w:r w:rsidR="006E1E2E">
        <w:rPr>
          <w:rFonts w:ascii="Times New Roman" w:hAnsi="Times New Roman" w:cs="Times New Roman"/>
          <w:sz w:val="28"/>
          <w:szCs w:val="28"/>
        </w:rPr>
        <w:t xml:space="preserve"> в области оценки соответствия рассм</w:t>
      </w:r>
      <w:r w:rsidR="00C93ECC">
        <w:rPr>
          <w:rFonts w:ascii="Times New Roman" w:hAnsi="Times New Roman" w:cs="Times New Roman"/>
          <w:sz w:val="28"/>
          <w:szCs w:val="28"/>
        </w:rPr>
        <w:t>отреть</w:t>
      </w:r>
      <w:r w:rsidR="006E1E2E">
        <w:rPr>
          <w:rFonts w:ascii="Times New Roman" w:hAnsi="Times New Roman" w:cs="Times New Roman"/>
          <w:sz w:val="28"/>
          <w:szCs w:val="28"/>
        </w:rPr>
        <w:t xml:space="preserve"> вопрос создания </w:t>
      </w:r>
      <w:r w:rsidR="00B570D0">
        <w:rPr>
          <w:rFonts w:ascii="Times New Roman" w:hAnsi="Times New Roman" w:cs="Times New Roman"/>
          <w:sz w:val="28"/>
          <w:szCs w:val="28"/>
        </w:rPr>
        <w:t>схем</w:t>
      </w:r>
      <w:r w:rsidR="006E1E2E">
        <w:rPr>
          <w:rFonts w:ascii="Times New Roman" w:hAnsi="Times New Roman" w:cs="Times New Roman"/>
          <w:sz w:val="28"/>
          <w:szCs w:val="28"/>
        </w:rPr>
        <w:t xml:space="preserve"> сертификации продукции</w:t>
      </w:r>
      <w:r w:rsidR="00F42FCE">
        <w:rPr>
          <w:rFonts w:ascii="Times New Roman" w:hAnsi="Times New Roman" w:cs="Times New Roman"/>
          <w:sz w:val="28"/>
          <w:szCs w:val="28"/>
        </w:rPr>
        <w:t xml:space="preserve">, </w:t>
      </w:r>
      <w:r w:rsidR="006E1E2E">
        <w:rPr>
          <w:rFonts w:ascii="Times New Roman" w:hAnsi="Times New Roman" w:cs="Times New Roman"/>
          <w:sz w:val="28"/>
          <w:szCs w:val="28"/>
        </w:rPr>
        <w:t>услуг</w:t>
      </w:r>
      <w:r w:rsidR="00F42FCE">
        <w:rPr>
          <w:rFonts w:ascii="Times New Roman" w:hAnsi="Times New Roman" w:cs="Times New Roman"/>
          <w:sz w:val="28"/>
          <w:szCs w:val="28"/>
        </w:rPr>
        <w:t xml:space="preserve">, </w:t>
      </w:r>
      <w:r w:rsidR="006E1E2E">
        <w:rPr>
          <w:rFonts w:ascii="Times New Roman" w:hAnsi="Times New Roman" w:cs="Times New Roman"/>
          <w:sz w:val="28"/>
          <w:szCs w:val="28"/>
        </w:rPr>
        <w:t>персонала</w:t>
      </w:r>
      <w:r w:rsidR="00C93ECC">
        <w:rPr>
          <w:rFonts w:ascii="Times New Roman" w:hAnsi="Times New Roman" w:cs="Times New Roman"/>
          <w:sz w:val="28"/>
          <w:szCs w:val="28"/>
        </w:rPr>
        <w:t>.</w:t>
      </w:r>
    </w:p>
    <w:p w:rsidR="00C93ECC"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Н</w:t>
      </w:r>
      <w:r w:rsidR="006E1E2E">
        <w:rPr>
          <w:rFonts w:ascii="Times New Roman" w:hAnsi="Times New Roman" w:cs="Times New Roman"/>
          <w:sz w:val="28"/>
          <w:szCs w:val="28"/>
        </w:rPr>
        <w:t>апример</w:t>
      </w:r>
      <w:r>
        <w:rPr>
          <w:rFonts w:ascii="Times New Roman" w:hAnsi="Times New Roman" w:cs="Times New Roman"/>
          <w:sz w:val="28"/>
          <w:szCs w:val="28"/>
        </w:rPr>
        <w:t xml:space="preserve">: </w:t>
      </w:r>
    </w:p>
    <w:p w:rsidR="00C93ECC"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570D0">
        <w:rPr>
          <w:rFonts w:ascii="Times New Roman" w:hAnsi="Times New Roman" w:cs="Times New Roman"/>
          <w:sz w:val="28"/>
          <w:szCs w:val="28"/>
        </w:rPr>
        <w:t>схема</w:t>
      </w:r>
      <w:r w:rsidR="006E1E2E">
        <w:rPr>
          <w:rFonts w:ascii="Times New Roman" w:hAnsi="Times New Roman" w:cs="Times New Roman"/>
          <w:sz w:val="28"/>
          <w:szCs w:val="28"/>
        </w:rPr>
        <w:t xml:space="preserve"> сертификации органической продукции, </w:t>
      </w:r>
    </w:p>
    <w:p w:rsidR="00C93ECC"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6E1E2E">
        <w:rPr>
          <w:rFonts w:ascii="Times New Roman" w:hAnsi="Times New Roman" w:cs="Times New Roman"/>
          <w:sz w:val="28"/>
          <w:szCs w:val="28"/>
        </w:rPr>
        <w:t xml:space="preserve"> </w:t>
      </w:r>
      <w:r w:rsidR="00B570D0">
        <w:rPr>
          <w:rFonts w:ascii="Times New Roman" w:hAnsi="Times New Roman" w:cs="Times New Roman"/>
          <w:sz w:val="28"/>
          <w:szCs w:val="28"/>
        </w:rPr>
        <w:t>схема</w:t>
      </w:r>
      <w:r>
        <w:rPr>
          <w:rFonts w:ascii="Times New Roman" w:hAnsi="Times New Roman" w:cs="Times New Roman"/>
          <w:sz w:val="28"/>
          <w:szCs w:val="28"/>
        </w:rPr>
        <w:t xml:space="preserve"> классификации гостиниц,</w:t>
      </w:r>
    </w:p>
    <w:p w:rsidR="002A1471"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570D0">
        <w:rPr>
          <w:rFonts w:ascii="Times New Roman" w:hAnsi="Times New Roman" w:cs="Times New Roman"/>
          <w:sz w:val="28"/>
          <w:szCs w:val="28"/>
        </w:rPr>
        <w:t>схема</w:t>
      </w:r>
      <w:r w:rsidR="006E1E2E">
        <w:rPr>
          <w:rFonts w:ascii="Times New Roman" w:hAnsi="Times New Roman" w:cs="Times New Roman"/>
          <w:sz w:val="28"/>
          <w:szCs w:val="28"/>
        </w:rPr>
        <w:t xml:space="preserve"> сертификации </w:t>
      </w:r>
      <w:r w:rsidR="00B570D0">
        <w:rPr>
          <w:rFonts w:ascii="Times New Roman" w:hAnsi="Times New Roman" w:cs="Times New Roman"/>
          <w:sz w:val="28"/>
          <w:szCs w:val="28"/>
        </w:rPr>
        <w:t xml:space="preserve">компетентности </w:t>
      </w:r>
      <w:r w:rsidR="006E1E2E">
        <w:rPr>
          <w:rFonts w:ascii="Times New Roman" w:hAnsi="Times New Roman" w:cs="Times New Roman"/>
          <w:sz w:val="28"/>
          <w:szCs w:val="28"/>
        </w:rPr>
        <w:t xml:space="preserve">персонала. </w:t>
      </w:r>
    </w:p>
    <w:p w:rsidR="00BC09E1" w:rsidRDefault="00BC09E1" w:rsidP="00BC09E1">
      <w:pPr>
        <w:spacing w:after="0"/>
        <w:ind w:firstLine="567"/>
        <w:jc w:val="both"/>
        <w:rPr>
          <w:rFonts w:ascii="Times New Roman" w:hAnsi="Times New Roman" w:cs="Times New Roman"/>
          <w:sz w:val="28"/>
          <w:szCs w:val="28"/>
        </w:rPr>
      </w:pPr>
    </w:p>
    <w:p w:rsidR="00BC09E1" w:rsidRDefault="00BC09E1" w:rsidP="00BC09E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части схем сертификации компетентности персонала. </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xml:space="preserve">В настоящее время в СНГ действует Соглашение о взаимном признании сертификатов компетентности персонала в области оценки соответствия. Данное Соглашение распространяется на взаимное признание сертификатов компетентности персонала в области оценки соответствия. Кроме того действует  ПМГ 68-2004 «Порядок признания сертификатов компетентности персонала  в области подтверждения соответствия» (разработано для реализации Соглашения). </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xml:space="preserve">ПМГ 68-2004  устанавливает правила признания сертификатов компетентности персонала, который осуществляет свою деятельность  в области сертификации: </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продукции, процессов, услуг;</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xml:space="preserve">- систем менеджмента качества; </w:t>
      </w:r>
    </w:p>
    <w:p w:rsid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систем менеджмента окружающей среды.</w:t>
      </w:r>
    </w:p>
    <w:p w:rsidR="00C34299" w:rsidRDefault="00332F46" w:rsidP="00C3429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Вопрос </w:t>
      </w:r>
      <w:r w:rsidRPr="00332F46">
        <w:rPr>
          <w:rFonts w:ascii="Times New Roman" w:hAnsi="Times New Roman" w:cs="Times New Roman"/>
          <w:sz w:val="28"/>
          <w:szCs w:val="28"/>
        </w:rPr>
        <w:t>разработк</w:t>
      </w:r>
      <w:r>
        <w:rPr>
          <w:rFonts w:ascii="Times New Roman" w:hAnsi="Times New Roman" w:cs="Times New Roman"/>
          <w:sz w:val="28"/>
          <w:szCs w:val="28"/>
        </w:rPr>
        <w:t>и</w:t>
      </w:r>
      <w:r w:rsidRPr="00332F46">
        <w:rPr>
          <w:rFonts w:ascii="Times New Roman" w:hAnsi="Times New Roman" w:cs="Times New Roman"/>
          <w:sz w:val="28"/>
          <w:szCs w:val="28"/>
        </w:rPr>
        <w:t xml:space="preserve"> проекта «Соглашения о взаимном признании сертификатов профессиональной компетентности персонала в выполнении определенных работ, оказании определенных услуг»</w:t>
      </w:r>
      <w:r>
        <w:rPr>
          <w:rFonts w:ascii="Times New Roman" w:hAnsi="Times New Roman" w:cs="Times New Roman"/>
          <w:sz w:val="28"/>
          <w:szCs w:val="28"/>
        </w:rPr>
        <w:t xml:space="preserve"> выносился на рассмотрение в 2013-2014 годах. Тогда Республикой Беларусь была проведена аналитическая работа по обобщению информации о состоянии дел в государствах-участниках СНГ. По результатам данной работы было принято решение о преждевременности разработки соглашения.</w:t>
      </w:r>
      <w:r w:rsidR="002466EE">
        <w:rPr>
          <w:rFonts w:ascii="Times New Roman" w:hAnsi="Times New Roman" w:cs="Times New Roman"/>
          <w:sz w:val="28"/>
          <w:szCs w:val="28"/>
        </w:rPr>
        <w:t xml:space="preserve"> Анализ собранной информации показал, что прежде чем поднимать вопрос о подготовке проекта соглашения о признании документов необходимо провести работу по определению перспективных направлений компетентности персонала, востребованных рынком труда, определить требования и установить критерии компетентности, а также разработать схемы ее оценки. Данные вопросы могут стать одним из направлений дальнейшего развития сотрудничества стран СНГ.</w:t>
      </w:r>
    </w:p>
    <w:p w:rsidR="002466EE" w:rsidRDefault="002466EE" w:rsidP="00C34299">
      <w:pPr>
        <w:spacing w:after="0"/>
        <w:ind w:firstLine="567"/>
        <w:jc w:val="both"/>
        <w:rPr>
          <w:rFonts w:ascii="Times New Roman" w:hAnsi="Times New Roman" w:cs="Times New Roman"/>
          <w:sz w:val="28"/>
          <w:szCs w:val="28"/>
        </w:rPr>
      </w:pPr>
    </w:p>
    <w:p w:rsidR="002466EE" w:rsidRDefault="002466EE" w:rsidP="00DB6326">
      <w:pPr>
        <w:pStyle w:val="ab"/>
        <w:numPr>
          <w:ilvl w:val="0"/>
          <w:numId w:val="3"/>
        </w:numPr>
        <w:tabs>
          <w:tab w:val="left" w:pos="851"/>
        </w:tabs>
        <w:spacing w:after="0"/>
        <w:ind w:left="0" w:firstLine="567"/>
        <w:jc w:val="both"/>
        <w:rPr>
          <w:rFonts w:ascii="Times New Roman" w:hAnsi="Times New Roman" w:cs="Times New Roman"/>
          <w:sz w:val="28"/>
          <w:szCs w:val="28"/>
        </w:rPr>
      </w:pPr>
      <w:r w:rsidRPr="00DB6326">
        <w:rPr>
          <w:rFonts w:ascii="Times New Roman" w:hAnsi="Times New Roman" w:cs="Times New Roman"/>
          <w:sz w:val="28"/>
          <w:szCs w:val="28"/>
        </w:rPr>
        <w:t>Должны быть продолжены работы по развитию конкурсного движения стран СНГ</w:t>
      </w:r>
      <w:r w:rsidR="003544A2">
        <w:rPr>
          <w:rFonts w:ascii="Times New Roman" w:hAnsi="Times New Roman" w:cs="Times New Roman"/>
          <w:sz w:val="28"/>
          <w:szCs w:val="28"/>
        </w:rPr>
        <w:t xml:space="preserve"> в области качества.</w:t>
      </w:r>
    </w:p>
    <w:p w:rsidR="00A91F46" w:rsidRPr="00A91F46" w:rsidRDefault="003544A2"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Разработанная модель </w:t>
      </w:r>
      <w:r w:rsidR="00A91F46" w:rsidRPr="00A91F46">
        <w:rPr>
          <w:rFonts w:ascii="Times New Roman" w:hAnsi="Times New Roman" w:cs="Times New Roman"/>
          <w:sz w:val="28"/>
          <w:szCs w:val="28"/>
        </w:rPr>
        <w:t xml:space="preserve">Конкурса на соискание премий Содружества Независимых Государств за достижения в области качества продукции и услуг </w:t>
      </w:r>
      <w:r w:rsidR="00A91F46">
        <w:rPr>
          <w:rFonts w:ascii="Times New Roman" w:hAnsi="Times New Roman" w:cs="Times New Roman"/>
          <w:sz w:val="28"/>
          <w:szCs w:val="28"/>
        </w:rPr>
        <w:t xml:space="preserve">является актуальной и соответствует европейской модели делового совершенства </w:t>
      </w:r>
      <w:r w:rsidR="00A91F46">
        <w:rPr>
          <w:rFonts w:ascii="Times New Roman" w:hAnsi="Times New Roman" w:cs="Times New Roman"/>
          <w:sz w:val="28"/>
          <w:szCs w:val="28"/>
          <w:lang w:val="en-US"/>
        </w:rPr>
        <w:t>EFQM</w:t>
      </w:r>
      <w:r w:rsidR="00A91F46">
        <w:rPr>
          <w:rFonts w:ascii="Times New Roman" w:hAnsi="Times New Roman" w:cs="Times New Roman"/>
          <w:sz w:val="28"/>
          <w:szCs w:val="28"/>
        </w:rPr>
        <w:t>. Участие организаций стран СНГ в проводимом конкурсе позволяет кроме преимуществ, связанных с совершенствованием своей деятельности на основе экспертных оценок компетентных специалистов стран СНГ, у</w:t>
      </w:r>
      <w:r w:rsidR="00A91F46" w:rsidRPr="00A91F46">
        <w:rPr>
          <w:rFonts w:ascii="Times New Roman" w:hAnsi="Times New Roman" w:cs="Times New Roman"/>
          <w:sz w:val="28"/>
          <w:szCs w:val="28"/>
        </w:rPr>
        <w:t>велич</w:t>
      </w:r>
      <w:r w:rsidR="00A91F46">
        <w:rPr>
          <w:rFonts w:ascii="Times New Roman" w:hAnsi="Times New Roman" w:cs="Times New Roman"/>
          <w:sz w:val="28"/>
          <w:szCs w:val="28"/>
        </w:rPr>
        <w:t>ивать</w:t>
      </w:r>
      <w:r w:rsidR="00A91F46" w:rsidRPr="00A91F46">
        <w:rPr>
          <w:rFonts w:ascii="Times New Roman" w:hAnsi="Times New Roman" w:cs="Times New Roman"/>
          <w:sz w:val="28"/>
          <w:szCs w:val="28"/>
        </w:rPr>
        <w:t xml:space="preserve"> экспортны</w:t>
      </w:r>
      <w:r w:rsidR="00A91F46">
        <w:rPr>
          <w:rFonts w:ascii="Times New Roman" w:hAnsi="Times New Roman" w:cs="Times New Roman"/>
          <w:sz w:val="28"/>
          <w:szCs w:val="28"/>
        </w:rPr>
        <w:t>е</w:t>
      </w:r>
      <w:r w:rsidR="00A91F46" w:rsidRPr="00A91F46">
        <w:rPr>
          <w:rFonts w:ascii="Times New Roman" w:hAnsi="Times New Roman" w:cs="Times New Roman"/>
          <w:sz w:val="28"/>
          <w:szCs w:val="28"/>
        </w:rPr>
        <w:t xml:space="preserve"> возможностей предприятий </w:t>
      </w:r>
      <w:r w:rsidR="00A91F46">
        <w:rPr>
          <w:rFonts w:ascii="Times New Roman" w:hAnsi="Times New Roman" w:cs="Times New Roman"/>
          <w:sz w:val="28"/>
          <w:szCs w:val="28"/>
        </w:rPr>
        <w:t>на рынках СНГ.</w:t>
      </w:r>
    </w:p>
    <w:p w:rsidR="003544A2" w:rsidRDefault="00A91F46"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Ослабление участия в данном конкурсе в последние годы связано, в первую очередь, со слабой системой пропагандирования и рекламирования конкурса.</w:t>
      </w:r>
    </w:p>
    <w:p w:rsidR="00EA25DB" w:rsidRDefault="00EA25DB"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Требуются:</w:t>
      </w:r>
    </w:p>
    <w:p w:rsidR="00EA25DB" w:rsidRDefault="00EA25DB"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широкое пропагандированние преимуществ участия</w:t>
      </w:r>
      <w:r w:rsidR="00A91F46">
        <w:rPr>
          <w:rFonts w:ascii="Times New Roman" w:hAnsi="Times New Roman" w:cs="Times New Roman"/>
          <w:sz w:val="28"/>
          <w:szCs w:val="28"/>
        </w:rPr>
        <w:t xml:space="preserve"> в конкурсе</w:t>
      </w:r>
      <w:r>
        <w:rPr>
          <w:rFonts w:ascii="Times New Roman" w:hAnsi="Times New Roman" w:cs="Times New Roman"/>
          <w:sz w:val="28"/>
          <w:szCs w:val="28"/>
        </w:rPr>
        <w:t>;</w:t>
      </w:r>
    </w:p>
    <w:p w:rsidR="001871C7" w:rsidRDefault="00EA25DB"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871C7">
        <w:rPr>
          <w:rFonts w:ascii="Times New Roman" w:hAnsi="Times New Roman" w:cs="Times New Roman"/>
          <w:sz w:val="28"/>
          <w:szCs w:val="28"/>
        </w:rPr>
        <w:t xml:space="preserve">поиск </w:t>
      </w:r>
      <w:r w:rsidR="00A91F46">
        <w:rPr>
          <w:rFonts w:ascii="Times New Roman" w:hAnsi="Times New Roman" w:cs="Times New Roman"/>
          <w:sz w:val="28"/>
          <w:szCs w:val="28"/>
        </w:rPr>
        <w:t xml:space="preserve">новых </w:t>
      </w:r>
      <w:r w:rsidR="001871C7">
        <w:rPr>
          <w:rFonts w:ascii="Times New Roman" w:hAnsi="Times New Roman" w:cs="Times New Roman"/>
          <w:sz w:val="28"/>
          <w:szCs w:val="28"/>
        </w:rPr>
        <w:t xml:space="preserve">механизмов </w:t>
      </w:r>
      <w:r>
        <w:rPr>
          <w:rFonts w:ascii="Times New Roman" w:hAnsi="Times New Roman" w:cs="Times New Roman"/>
          <w:sz w:val="28"/>
          <w:szCs w:val="28"/>
        </w:rPr>
        <w:t>мотиваци</w:t>
      </w:r>
      <w:r w:rsidR="001871C7">
        <w:rPr>
          <w:rFonts w:ascii="Times New Roman" w:hAnsi="Times New Roman" w:cs="Times New Roman"/>
          <w:sz w:val="28"/>
          <w:szCs w:val="28"/>
        </w:rPr>
        <w:t>и</w:t>
      </w:r>
      <w:r w:rsidR="00A91F46">
        <w:rPr>
          <w:rFonts w:ascii="Times New Roman" w:hAnsi="Times New Roman" w:cs="Times New Roman"/>
          <w:sz w:val="28"/>
          <w:szCs w:val="28"/>
        </w:rPr>
        <w:t xml:space="preserve"> участников</w:t>
      </w:r>
      <w:r w:rsidR="001871C7">
        <w:rPr>
          <w:rFonts w:ascii="Times New Roman" w:hAnsi="Times New Roman" w:cs="Times New Roman"/>
          <w:sz w:val="28"/>
          <w:szCs w:val="28"/>
        </w:rPr>
        <w:t>;</w:t>
      </w:r>
    </w:p>
    <w:p w:rsidR="00EA25DB" w:rsidRDefault="001871C7"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 привлечение</w:t>
      </w:r>
      <w:r w:rsidR="00EA25DB">
        <w:rPr>
          <w:rFonts w:ascii="Times New Roman" w:hAnsi="Times New Roman" w:cs="Times New Roman"/>
          <w:sz w:val="28"/>
          <w:szCs w:val="28"/>
        </w:rPr>
        <w:t xml:space="preserve"> </w:t>
      </w:r>
      <w:r w:rsidR="00A91F46">
        <w:rPr>
          <w:rFonts w:ascii="Times New Roman" w:hAnsi="Times New Roman" w:cs="Times New Roman"/>
          <w:sz w:val="28"/>
          <w:szCs w:val="28"/>
        </w:rPr>
        <w:t xml:space="preserve">средств массовой информации, в первую очередь за счет возможностей СНГ. </w:t>
      </w:r>
    </w:p>
    <w:p w:rsidR="00A469C3" w:rsidRDefault="00A469C3" w:rsidP="00A469C3">
      <w:pPr>
        <w:pStyle w:val="ab"/>
        <w:tabs>
          <w:tab w:val="left" w:pos="851"/>
        </w:tabs>
        <w:spacing w:after="0"/>
        <w:ind w:left="567"/>
        <w:jc w:val="both"/>
        <w:rPr>
          <w:rFonts w:ascii="Times New Roman" w:hAnsi="Times New Roman" w:cs="Times New Roman"/>
          <w:sz w:val="28"/>
          <w:szCs w:val="28"/>
        </w:rPr>
      </w:pPr>
    </w:p>
    <w:p w:rsidR="00212D46" w:rsidRDefault="00212D46" w:rsidP="00DB6326">
      <w:pPr>
        <w:pStyle w:val="ab"/>
        <w:numPr>
          <w:ilvl w:val="0"/>
          <w:numId w:val="3"/>
        </w:numPr>
        <w:tabs>
          <w:tab w:val="left" w:pos="851"/>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Следует уделить особое внимание такому направлению</w:t>
      </w:r>
      <w:r w:rsidR="00F141C1">
        <w:rPr>
          <w:rFonts w:ascii="Times New Roman" w:hAnsi="Times New Roman" w:cs="Times New Roman"/>
          <w:sz w:val="28"/>
          <w:szCs w:val="28"/>
        </w:rPr>
        <w:t>, как обучение специалистов</w:t>
      </w:r>
      <w:r w:rsidR="006D7660">
        <w:rPr>
          <w:rFonts w:ascii="Times New Roman" w:hAnsi="Times New Roman" w:cs="Times New Roman"/>
          <w:sz w:val="28"/>
          <w:szCs w:val="28"/>
        </w:rPr>
        <w:t xml:space="preserve"> государств-членов СНГ</w:t>
      </w:r>
      <w:r w:rsidR="005A0BF3">
        <w:rPr>
          <w:rFonts w:ascii="Times New Roman" w:hAnsi="Times New Roman" w:cs="Times New Roman"/>
          <w:sz w:val="28"/>
          <w:szCs w:val="28"/>
        </w:rPr>
        <w:t>, понимая всю ценность данного ресурса для создания, поддержания и развития инфраструктуры качества любой системы</w:t>
      </w:r>
      <w:r w:rsidR="00F141C1">
        <w:rPr>
          <w:rFonts w:ascii="Times New Roman" w:hAnsi="Times New Roman" w:cs="Times New Roman"/>
          <w:sz w:val="28"/>
          <w:szCs w:val="28"/>
        </w:rPr>
        <w:t>.</w:t>
      </w:r>
      <w:r w:rsidR="005A0BF3">
        <w:rPr>
          <w:rFonts w:ascii="Times New Roman" w:hAnsi="Times New Roman" w:cs="Times New Roman"/>
          <w:sz w:val="28"/>
          <w:szCs w:val="28"/>
        </w:rPr>
        <w:t xml:space="preserve"> </w:t>
      </w:r>
      <w:r w:rsidR="00EA25DB">
        <w:rPr>
          <w:rFonts w:ascii="Times New Roman" w:hAnsi="Times New Roman" w:cs="Times New Roman"/>
          <w:sz w:val="28"/>
          <w:szCs w:val="28"/>
        </w:rPr>
        <w:t>Системное проведение обучения</w:t>
      </w:r>
      <w:r w:rsidR="006D7660">
        <w:rPr>
          <w:rFonts w:ascii="Times New Roman" w:hAnsi="Times New Roman" w:cs="Times New Roman"/>
          <w:sz w:val="28"/>
          <w:szCs w:val="28"/>
        </w:rPr>
        <w:t xml:space="preserve"> в рамках МГС</w:t>
      </w:r>
      <w:r w:rsidR="00EA25DB">
        <w:rPr>
          <w:rFonts w:ascii="Times New Roman" w:hAnsi="Times New Roman" w:cs="Times New Roman"/>
          <w:sz w:val="28"/>
          <w:szCs w:val="28"/>
        </w:rPr>
        <w:t xml:space="preserve"> с привлечением высококвалифицированных преподавателей</w:t>
      </w:r>
      <w:r w:rsidR="006D7660">
        <w:rPr>
          <w:rFonts w:ascii="Times New Roman" w:hAnsi="Times New Roman" w:cs="Times New Roman"/>
          <w:sz w:val="28"/>
          <w:szCs w:val="28"/>
        </w:rPr>
        <w:t xml:space="preserve"> (как СНГ, так и других зарубежных стран)</w:t>
      </w:r>
      <w:r w:rsidR="00EA25DB">
        <w:rPr>
          <w:rFonts w:ascii="Times New Roman" w:hAnsi="Times New Roman" w:cs="Times New Roman"/>
          <w:sz w:val="28"/>
          <w:szCs w:val="28"/>
        </w:rPr>
        <w:t xml:space="preserve"> и использование современных обучающих технологий позволит нарастить профессиональный потенциал, распространить передовой опыт, укрепить взаимодействие с другими направлениями деятельности МГС.</w:t>
      </w:r>
      <w:r w:rsidR="005A0BF3">
        <w:rPr>
          <w:rFonts w:ascii="Times New Roman" w:hAnsi="Times New Roman" w:cs="Times New Roman"/>
          <w:sz w:val="28"/>
          <w:szCs w:val="28"/>
        </w:rPr>
        <w:t xml:space="preserve"> </w:t>
      </w:r>
    </w:p>
    <w:p w:rsidR="00F141C1" w:rsidRDefault="00F141C1" w:rsidP="00F141C1">
      <w:pPr>
        <w:pStyle w:val="ab"/>
        <w:tabs>
          <w:tab w:val="left" w:pos="851"/>
        </w:tabs>
        <w:spacing w:after="0"/>
        <w:ind w:left="567"/>
        <w:jc w:val="both"/>
        <w:rPr>
          <w:rFonts w:ascii="Times New Roman" w:hAnsi="Times New Roman" w:cs="Times New Roman"/>
          <w:sz w:val="28"/>
          <w:szCs w:val="28"/>
        </w:rPr>
      </w:pPr>
    </w:p>
    <w:p w:rsidR="00F141C1" w:rsidRPr="00A91F46" w:rsidRDefault="00F141C1" w:rsidP="00F141C1">
      <w:pPr>
        <w:tabs>
          <w:tab w:val="left" w:pos="851"/>
        </w:tabs>
        <w:spacing w:after="0"/>
        <w:ind w:firstLine="709"/>
        <w:jc w:val="both"/>
        <w:rPr>
          <w:rFonts w:ascii="Times New Roman" w:hAnsi="Times New Roman" w:cs="Times New Roman"/>
          <w:b/>
          <w:i/>
          <w:sz w:val="28"/>
          <w:szCs w:val="28"/>
        </w:rPr>
      </w:pPr>
      <w:r w:rsidRPr="00A91F46">
        <w:rPr>
          <w:rFonts w:ascii="Times New Roman" w:hAnsi="Times New Roman" w:cs="Times New Roman"/>
          <w:b/>
          <w:i/>
          <w:sz w:val="28"/>
          <w:szCs w:val="28"/>
        </w:rPr>
        <w:t xml:space="preserve">Итак, </w:t>
      </w:r>
      <w:r w:rsidR="005A0BF3" w:rsidRPr="00A91F46">
        <w:rPr>
          <w:rFonts w:ascii="Times New Roman" w:hAnsi="Times New Roman" w:cs="Times New Roman"/>
          <w:b/>
          <w:i/>
          <w:sz w:val="28"/>
          <w:szCs w:val="28"/>
        </w:rPr>
        <w:t>стратегическими</w:t>
      </w:r>
      <w:r w:rsidRPr="00A91F46">
        <w:rPr>
          <w:rFonts w:ascii="Times New Roman" w:hAnsi="Times New Roman" w:cs="Times New Roman"/>
          <w:b/>
          <w:i/>
          <w:sz w:val="28"/>
          <w:szCs w:val="28"/>
        </w:rPr>
        <w:t xml:space="preserve"> задачами направления</w:t>
      </w:r>
      <w:r w:rsidR="00A91F46">
        <w:rPr>
          <w:rFonts w:ascii="Times New Roman" w:hAnsi="Times New Roman" w:cs="Times New Roman"/>
          <w:b/>
          <w:i/>
          <w:sz w:val="28"/>
          <w:szCs w:val="28"/>
        </w:rPr>
        <w:t xml:space="preserve"> «Оценка соотве</w:t>
      </w:r>
      <w:r w:rsidR="006D7660">
        <w:rPr>
          <w:rFonts w:ascii="Times New Roman" w:hAnsi="Times New Roman" w:cs="Times New Roman"/>
          <w:b/>
          <w:i/>
          <w:sz w:val="28"/>
          <w:szCs w:val="28"/>
        </w:rPr>
        <w:t>т</w:t>
      </w:r>
      <w:r w:rsidR="00A91F46">
        <w:rPr>
          <w:rFonts w:ascii="Times New Roman" w:hAnsi="Times New Roman" w:cs="Times New Roman"/>
          <w:b/>
          <w:i/>
          <w:sz w:val="28"/>
          <w:szCs w:val="28"/>
        </w:rPr>
        <w:t>стви</w:t>
      </w:r>
      <w:r w:rsidR="006D7660">
        <w:rPr>
          <w:rFonts w:ascii="Times New Roman" w:hAnsi="Times New Roman" w:cs="Times New Roman"/>
          <w:b/>
          <w:i/>
          <w:sz w:val="28"/>
          <w:szCs w:val="28"/>
        </w:rPr>
        <w:t>я»</w:t>
      </w:r>
      <w:r w:rsidRPr="00A91F46">
        <w:rPr>
          <w:rFonts w:ascii="Times New Roman" w:hAnsi="Times New Roman" w:cs="Times New Roman"/>
          <w:b/>
          <w:i/>
          <w:sz w:val="28"/>
          <w:szCs w:val="28"/>
        </w:rPr>
        <w:t xml:space="preserve"> должны стать практическая реализация вопросов снятия технических барьеров в торговле продукцией, применение стандартов, разработанных в области оценки соответствия.</w:t>
      </w:r>
    </w:p>
    <w:p w:rsidR="00A469C3" w:rsidRPr="00A91F46" w:rsidRDefault="00A469C3" w:rsidP="00F141C1">
      <w:pPr>
        <w:tabs>
          <w:tab w:val="left" w:pos="851"/>
        </w:tabs>
        <w:spacing w:after="0"/>
        <w:ind w:firstLine="709"/>
        <w:jc w:val="both"/>
        <w:rPr>
          <w:rFonts w:ascii="Times New Roman" w:hAnsi="Times New Roman" w:cs="Times New Roman"/>
          <w:b/>
          <w:i/>
          <w:sz w:val="28"/>
          <w:szCs w:val="28"/>
        </w:rPr>
      </w:pPr>
      <w:r w:rsidRPr="00A91F46">
        <w:rPr>
          <w:rFonts w:ascii="Times New Roman" w:hAnsi="Times New Roman" w:cs="Times New Roman"/>
          <w:b/>
          <w:i/>
          <w:sz w:val="28"/>
          <w:szCs w:val="28"/>
        </w:rPr>
        <w:t>Для дальнейшего развития направления не имеет принципиального значения структурное преобразование – имеющихся в настоящий момент рабочих органов МГС достаточно для полноценного функционирования направления</w:t>
      </w:r>
      <w:r w:rsidR="006D7660">
        <w:rPr>
          <w:rFonts w:ascii="Times New Roman" w:hAnsi="Times New Roman" w:cs="Times New Roman"/>
          <w:b/>
          <w:i/>
          <w:sz w:val="28"/>
          <w:szCs w:val="28"/>
        </w:rPr>
        <w:t xml:space="preserve"> при заинтересованности государств-членов СНГ</w:t>
      </w:r>
      <w:r w:rsidRPr="00A91F46">
        <w:rPr>
          <w:rFonts w:ascii="Times New Roman" w:hAnsi="Times New Roman" w:cs="Times New Roman"/>
          <w:b/>
          <w:i/>
          <w:sz w:val="28"/>
          <w:szCs w:val="28"/>
        </w:rPr>
        <w:t>.</w:t>
      </w:r>
    </w:p>
    <w:p w:rsidR="0065684E" w:rsidRPr="00A91F46" w:rsidRDefault="0065684E" w:rsidP="00962624">
      <w:pPr>
        <w:tabs>
          <w:tab w:val="left" w:leader="dot" w:pos="9267"/>
        </w:tabs>
        <w:spacing w:after="0" w:line="259" w:lineRule="auto"/>
        <w:ind w:right="175"/>
        <w:jc w:val="both"/>
        <w:rPr>
          <w:rFonts w:ascii="Times New Roman" w:eastAsia="Times New Roman" w:hAnsi="Times New Roman" w:cs="Times New Roman"/>
          <w:b/>
          <w:i/>
          <w:sz w:val="28"/>
          <w:szCs w:val="28"/>
          <w:lang w:eastAsia="ru-RU"/>
        </w:rPr>
      </w:pPr>
    </w:p>
    <w:sectPr w:rsidR="0065684E" w:rsidRPr="00A91F46" w:rsidSect="00B11271">
      <w:pgSz w:w="11906" w:h="16838"/>
      <w:pgMar w:top="539" w:right="425" w:bottom="539" w:left="1276" w:header="53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5B8" w:rsidRDefault="001E55B8" w:rsidP="00F879F9">
      <w:pPr>
        <w:spacing w:after="0" w:line="240" w:lineRule="auto"/>
      </w:pPr>
      <w:r>
        <w:separator/>
      </w:r>
    </w:p>
  </w:endnote>
  <w:endnote w:type="continuationSeparator" w:id="0">
    <w:p w:rsidR="001E55B8" w:rsidRDefault="001E55B8" w:rsidP="00F8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NewtonC">
    <w:altName w:val="Courier New"/>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Bold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462011"/>
      <w:docPartObj>
        <w:docPartGallery w:val="Page Numbers (Bottom of Page)"/>
        <w:docPartUnique/>
      </w:docPartObj>
    </w:sdtPr>
    <w:sdtEndPr/>
    <w:sdtContent>
      <w:p w:rsidR="00C77EFB" w:rsidRDefault="00C77EFB">
        <w:pPr>
          <w:pStyle w:val="a9"/>
          <w:jc w:val="right"/>
        </w:pPr>
        <w:r>
          <w:fldChar w:fldCharType="begin"/>
        </w:r>
        <w:r>
          <w:instrText>PAGE   \* MERGEFORMAT</w:instrText>
        </w:r>
        <w:r>
          <w:fldChar w:fldCharType="separate"/>
        </w:r>
        <w:r w:rsidR="00615221">
          <w:rPr>
            <w:noProof/>
          </w:rPr>
          <w:t>31</w:t>
        </w:r>
        <w:r>
          <w:fldChar w:fldCharType="end"/>
        </w:r>
      </w:p>
    </w:sdtContent>
  </w:sdt>
  <w:p w:rsidR="00C77EFB" w:rsidRPr="00213003" w:rsidRDefault="00C77EFB" w:rsidP="00A91F46">
    <w:pPr>
      <w:pStyle w:val="a9"/>
      <w:jc w:val="right"/>
      <w:rPr>
        <w:rFonts w:ascii="Times New Roman" w:hAnsi="Times New Roman" w:cs="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007922"/>
      <w:docPartObj>
        <w:docPartGallery w:val="Page Numbers (Bottom of Page)"/>
        <w:docPartUnique/>
      </w:docPartObj>
    </w:sdtPr>
    <w:sdtEndPr/>
    <w:sdtContent>
      <w:p w:rsidR="00C77EFB" w:rsidRDefault="00C77EFB">
        <w:pPr>
          <w:pStyle w:val="a9"/>
          <w:jc w:val="right"/>
        </w:pPr>
        <w:r>
          <w:fldChar w:fldCharType="begin"/>
        </w:r>
        <w:r>
          <w:instrText>PAGE   \* MERGEFORMAT</w:instrText>
        </w:r>
        <w:r>
          <w:fldChar w:fldCharType="separate"/>
        </w:r>
        <w:r w:rsidR="00615221">
          <w:rPr>
            <w:noProof/>
          </w:rPr>
          <w:t>30</w:t>
        </w:r>
        <w:r>
          <w:fldChar w:fldCharType="end"/>
        </w:r>
      </w:p>
    </w:sdtContent>
  </w:sdt>
  <w:p w:rsidR="00C77EFB" w:rsidRDefault="00C77EF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5B8" w:rsidRDefault="001E55B8" w:rsidP="00F879F9">
      <w:pPr>
        <w:spacing w:after="0" w:line="240" w:lineRule="auto"/>
      </w:pPr>
      <w:r>
        <w:separator/>
      </w:r>
    </w:p>
  </w:footnote>
  <w:footnote w:type="continuationSeparator" w:id="0">
    <w:p w:rsidR="001E55B8" w:rsidRDefault="001E55B8" w:rsidP="00F87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DEABD5A"/>
    <w:lvl w:ilvl="0">
      <w:numFmt w:val="decimal"/>
      <w:pStyle w:val="newsfull"/>
      <w:lvlText w:val="*"/>
      <w:lvlJc w:val="left"/>
      <w:pPr>
        <w:ind w:left="0" w:firstLine="0"/>
      </w:pPr>
    </w:lvl>
  </w:abstractNum>
  <w:abstractNum w:abstractNumId="1">
    <w:nsid w:val="04027827"/>
    <w:multiLevelType w:val="hybridMultilevel"/>
    <w:tmpl w:val="02245B58"/>
    <w:lvl w:ilvl="0" w:tplc="0419000F">
      <w:start w:val="1"/>
      <w:numFmt w:val="decimal"/>
      <w:pStyle w:val="CharChar2"/>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A051FB6"/>
    <w:multiLevelType w:val="singleLevel"/>
    <w:tmpl w:val="8DFEBC7E"/>
    <w:lvl w:ilvl="0">
      <w:start w:val="3"/>
      <w:numFmt w:val="bullet"/>
      <w:pStyle w:val="6"/>
      <w:lvlText w:val="–"/>
      <w:lvlJc w:val="left"/>
      <w:pPr>
        <w:tabs>
          <w:tab w:val="num" w:pos="425"/>
        </w:tabs>
        <w:ind w:left="425" w:hanging="368"/>
      </w:pPr>
      <w:rPr>
        <w:rFonts w:ascii="Times New Roman" w:hAnsi="Times New Roman" w:cs="Times New Roman" w:hint="default"/>
      </w:rPr>
    </w:lvl>
  </w:abstractNum>
  <w:abstractNum w:abstractNumId="3">
    <w:nsid w:val="142F727E"/>
    <w:multiLevelType w:val="singleLevel"/>
    <w:tmpl w:val="72A82FFA"/>
    <w:lvl w:ilvl="0">
      <w:start w:val="1"/>
      <w:numFmt w:val="decimal"/>
      <w:pStyle w:val="a"/>
      <w:lvlText w:val="%1."/>
      <w:lvlJc w:val="left"/>
      <w:pPr>
        <w:tabs>
          <w:tab w:val="num" w:pos="360"/>
        </w:tabs>
        <w:ind w:left="360" w:hanging="360"/>
      </w:pPr>
    </w:lvl>
  </w:abstractNum>
  <w:abstractNum w:abstractNumId="4">
    <w:nsid w:val="23F1121B"/>
    <w:multiLevelType w:val="hybridMultilevel"/>
    <w:tmpl w:val="3F982C0E"/>
    <w:lvl w:ilvl="0" w:tplc="9118B11E">
      <w:start w:val="1"/>
      <w:numFmt w:val="bullet"/>
      <w:pStyle w:val="1"/>
      <w:lvlText w:val="­"/>
      <w:lvlJc w:val="left"/>
      <w:pPr>
        <w:tabs>
          <w:tab w:val="num" w:pos="1418"/>
        </w:tabs>
        <w:ind w:left="1418" w:hanging="709"/>
      </w:pPr>
      <w:rPr>
        <w:rFonts w:ascii="Courier New" w:hAnsi="Courier New" w:cs="Times New Roman" w:hint="default"/>
      </w:rPr>
    </w:lvl>
    <w:lvl w:ilvl="1" w:tplc="17567EAC">
      <w:start w:val="1"/>
      <w:numFmt w:val="russianLower"/>
      <w:pStyle w:val="-1"/>
      <w:lvlText w:val="%2)"/>
      <w:lvlJc w:val="left"/>
      <w:pPr>
        <w:tabs>
          <w:tab w:val="num" w:pos="1505"/>
        </w:tabs>
        <w:ind w:left="1505" w:hanging="425"/>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FFD424B"/>
    <w:multiLevelType w:val="hybridMultilevel"/>
    <w:tmpl w:val="F424AF58"/>
    <w:lvl w:ilvl="0" w:tplc="04190001">
      <w:start w:val="1"/>
      <w:numFmt w:val="bullet"/>
      <w:pStyle w:val="2"/>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B4510A0"/>
    <w:multiLevelType w:val="hybridMultilevel"/>
    <w:tmpl w:val="BFF0E60A"/>
    <w:lvl w:ilvl="0" w:tplc="91027108">
      <w:start w:val="1"/>
      <w:numFmt w:val="decimal"/>
      <w:pStyle w:val="10"/>
      <w:suff w:val="nothing"/>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41404F2"/>
    <w:multiLevelType w:val="multilevel"/>
    <w:tmpl w:val="CC243022"/>
    <w:lvl w:ilvl="0">
      <w:start w:val="1"/>
      <w:numFmt w:val="decimal"/>
      <w:pStyle w:val="3"/>
      <w:suff w:val="space"/>
      <w:lvlText w:val="%1"/>
      <w:lvlJc w:val="left"/>
      <w:pPr>
        <w:ind w:left="0" w:firstLine="397"/>
      </w:pPr>
      <w:rPr>
        <w:rFonts w:ascii="Arial" w:hAnsi="Arial" w:cs="Times New Roman" w:hint="default"/>
        <w:b/>
        <w:i w:val="0"/>
        <w:caps w:val="0"/>
        <w:strike w:val="0"/>
        <w:dstrike w:val="0"/>
        <w:vanish w:val="0"/>
        <w:webHidden w:val="0"/>
        <w:color w:val="auto"/>
        <w:spacing w:val="0"/>
        <w:w w:val="100"/>
        <w:kern w:val="0"/>
        <w:position w:val="0"/>
        <w:u w:val="none"/>
        <w:effect w:val="none"/>
        <w:vertAlign w:val="baseline"/>
        <w:specVanish w:val="0"/>
      </w:rPr>
    </w:lvl>
    <w:lvl w:ilvl="1">
      <w:start w:val="1"/>
      <w:numFmt w:val="decimal"/>
      <w:pStyle w:val="20"/>
      <w:suff w:val="space"/>
      <w:lvlText w:val="%1.%2"/>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2">
      <w:start w:val="1"/>
      <w:numFmt w:val="decimal"/>
      <w:pStyle w:val="Style21"/>
      <w:suff w:val="space"/>
      <w:lvlText w:val="%1.%2.%3"/>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3">
      <w:start w:val="1"/>
      <w:numFmt w:val="decimal"/>
      <w:pStyle w:val="Style5"/>
      <w:suff w:val="space"/>
      <w:lvlText w:val="%1.%2.%3.%4"/>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4">
      <w:start w:val="1"/>
      <w:numFmt w:val="decimal"/>
      <w:pStyle w:val="Style3"/>
      <w:suff w:val="space"/>
      <w:lvlText w:val="%1.%2.%3.%4.%5"/>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5">
      <w:start w:val="1"/>
      <w:numFmt w:val="decimal"/>
      <w:pStyle w:val="Style8"/>
      <w:suff w:val="space"/>
      <w:lvlText w:val="%1.%2.%3.%4.%5.%6"/>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6">
      <w:start w:val="1"/>
      <w:numFmt w:val="decimal"/>
      <w:suff w:val="space"/>
      <w:lvlText w:val="%1.%2.%3.%4.%5.%6.%7"/>
      <w:lvlJc w:val="left"/>
      <w:pPr>
        <w:ind w:left="0" w:firstLine="397"/>
      </w:pPr>
      <w:rPr>
        <w:rFonts w:ascii="Arial" w:hAnsi="Arial" w:cs="Times New Roman" w:hint="default"/>
        <w:b/>
        <w:i w:val="0"/>
        <w:caps w:val="0"/>
        <w:strike w:val="0"/>
        <w:dstrike w:val="0"/>
        <w:vanish w:val="0"/>
        <w:webHidden w:val="0"/>
        <w:color w:val="000000"/>
        <w:spacing w:val="0"/>
        <w:w w:val="100"/>
        <w:kern w:val="0"/>
        <w:position w:val="0"/>
        <w:sz w:val="20"/>
        <w:u w:val="none"/>
        <w:effect w:val="none"/>
        <w:vertAlign w:val="baseline"/>
        <w:specVanish w:val="0"/>
      </w:rPr>
    </w:lvl>
    <w:lvl w:ilvl="7">
      <w:start w:val="1"/>
      <w:numFmt w:val="decimal"/>
      <w:suff w:val="space"/>
      <w:lvlText w:val="%1.%2.%3.%4.%5.%6.%7.%8"/>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8">
      <w:start w:val="1"/>
      <w:numFmt w:val="decimal"/>
      <w:suff w:val="space"/>
      <w:lvlText w:val="%1.%2.%3.%4.%5.%6.%7.%8.%9"/>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abstractNum>
  <w:abstractNum w:abstractNumId="8">
    <w:nsid w:val="4441282B"/>
    <w:multiLevelType w:val="hybridMultilevel"/>
    <w:tmpl w:val="B7B08B12"/>
    <w:lvl w:ilvl="0" w:tplc="CC84A20E">
      <w:start w:val="1"/>
      <w:numFmt w:val="bullet"/>
      <w:pStyle w:val="a0"/>
      <w:lvlText w:val=""/>
      <w:lvlJc w:val="left"/>
      <w:pPr>
        <w:tabs>
          <w:tab w:val="num" w:pos="1474"/>
        </w:tabs>
        <w:ind w:left="1474" w:hanging="340"/>
      </w:pPr>
      <w:rPr>
        <w:rFonts w:ascii="Symbol" w:hAnsi="Symbol" w:cs="Times New Roman" w:hint="default"/>
      </w:rPr>
    </w:lvl>
    <w:lvl w:ilvl="1" w:tplc="A5A42D16">
      <w:start w:val="1"/>
      <w:numFmt w:val="bullet"/>
      <w:lvlText w:val="•"/>
      <w:lvlJc w:val="left"/>
      <w:pPr>
        <w:tabs>
          <w:tab w:val="num" w:pos="1440"/>
        </w:tabs>
        <w:ind w:left="1440" w:hanging="306"/>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6B55C65"/>
    <w:multiLevelType w:val="hybridMultilevel"/>
    <w:tmpl w:val="1DB2A006"/>
    <w:lvl w:ilvl="0" w:tplc="6A2EFD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ED911EE"/>
    <w:multiLevelType w:val="multilevel"/>
    <w:tmpl w:val="C9185A5A"/>
    <w:lvl w:ilvl="0">
      <w:start w:val="1"/>
      <w:numFmt w:val="bullet"/>
      <w:pStyle w:val="--"/>
      <w:lvlText w:val=""/>
      <w:lvlJc w:val="left"/>
      <w:pPr>
        <w:tabs>
          <w:tab w:val="num" w:pos="717"/>
        </w:tabs>
        <w:ind w:left="717" w:hanging="360"/>
      </w:pPr>
      <w:rPr>
        <w:rFonts w:ascii="Wingdings 3" w:hAnsi="Wingdings 3" w:hint="default"/>
        <w:color w:val="auto"/>
        <w:sz w:val="24"/>
      </w:rPr>
    </w:lvl>
    <w:lvl w:ilvl="1">
      <w:start w:val="1"/>
      <w:numFmt w:val="bullet"/>
      <w:pStyle w:val="a1"/>
      <w:lvlText w:val=""/>
      <w:lvlJc w:val="left"/>
      <w:pPr>
        <w:tabs>
          <w:tab w:val="num" w:pos="360"/>
        </w:tabs>
        <w:ind w:left="284" w:hanging="284"/>
      </w:pPr>
      <w:rPr>
        <w:rFonts w:ascii="Wingdings 3" w:hAnsi="Wingdings 3" w:hint="default"/>
        <w:color w:val="9999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93B7405"/>
    <w:multiLevelType w:val="hybridMultilevel"/>
    <w:tmpl w:val="BC2EB794"/>
    <w:lvl w:ilvl="0" w:tplc="5376707E">
      <w:start w:val="1"/>
      <w:numFmt w:val="bullet"/>
      <w:pStyle w:val="CharChar4"/>
      <w:lvlText w:val=""/>
      <w:lvlJc w:val="left"/>
      <w:pPr>
        <w:tabs>
          <w:tab w:val="num" w:pos="794"/>
        </w:tabs>
        <w:ind w:left="794" w:hanging="397"/>
      </w:pPr>
      <w:rPr>
        <w:rFonts w:ascii="Symbol" w:hAnsi="Symbol" w:hint="default"/>
      </w:rPr>
    </w:lvl>
    <w:lvl w:ilvl="1" w:tplc="04190003">
      <w:start w:val="1"/>
      <w:numFmt w:val="bullet"/>
      <w:pStyle w:val="a2"/>
      <w:lvlText w:val=""/>
      <w:lvlJc w:val="left"/>
      <w:pPr>
        <w:tabs>
          <w:tab w:val="num" w:pos="1477"/>
        </w:tabs>
        <w:ind w:left="1477" w:hanging="39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29C1424"/>
    <w:multiLevelType w:val="hybridMultilevel"/>
    <w:tmpl w:val="5810B5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7EB482B"/>
    <w:multiLevelType w:val="hybridMultilevel"/>
    <w:tmpl w:val="1DB2A006"/>
    <w:lvl w:ilvl="0" w:tplc="6A2EFD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8AE0BC0"/>
    <w:multiLevelType w:val="hybridMultilevel"/>
    <w:tmpl w:val="734C896A"/>
    <w:lvl w:ilvl="0" w:tplc="09CE62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F301CF4"/>
    <w:multiLevelType w:val="hybridMultilevel"/>
    <w:tmpl w:val="C1FA0A9C"/>
    <w:lvl w:ilvl="0" w:tplc="646AD7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5"/>
  </w:num>
  <w:num w:numId="3">
    <w:abstractNumId w:val="1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num>
  <w:num w:numId="7">
    <w:abstractNumId w:val="3"/>
  </w:num>
  <w:num w:numId="8">
    <w:abstractNumId w:val="3"/>
    <w:lvlOverride w:ilvl="0">
      <w:startOverride w:val="1"/>
    </w:lvlOverride>
  </w:num>
  <w:num w:numId="9">
    <w:abstractNumId w:val="4"/>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lvl w:ilvl="0">
        <w:numFmt w:val="bullet"/>
        <w:pStyle w:val="newsfull"/>
        <w:lvlText w:val=""/>
        <w:legacy w:legacy="1" w:legacySpace="0" w:legacyIndent="283"/>
        <w:lvlJc w:val="left"/>
        <w:pPr>
          <w:ind w:left="283" w:hanging="283"/>
        </w:pPr>
        <w:rPr>
          <w:rFonts w:ascii="Symbol" w:hAnsi="Symbol" w:hint="default"/>
        </w:rPr>
      </w:lvl>
    </w:lvlOverride>
  </w:num>
  <w:num w:numId="13">
    <w:abstractNumId w:val="10"/>
  </w:num>
  <w:num w:numId="14">
    <w:abstractNumId w:val="10"/>
  </w:num>
  <w:num w:numId="15">
    <w:abstractNumId w:val="2"/>
  </w:num>
  <w:num w:numId="16">
    <w:abstractNumId w:val="2"/>
  </w:num>
  <w:num w:numId="17">
    <w:abstractNumId w:val="11"/>
  </w:num>
  <w:num w:numId="18">
    <w:abstractNumId w:val="11"/>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9"/>
  </w:num>
  <w:num w:numId="25">
    <w:abstractNumId w:val="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2CB"/>
    <w:rsid w:val="00003020"/>
    <w:rsid w:val="00042FAB"/>
    <w:rsid w:val="00044677"/>
    <w:rsid w:val="00050B76"/>
    <w:rsid w:val="00052A4D"/>
    <w:rsid w:val="000746AF"/>
    <w:rsid w:val="00090432"/>
    <w:rsid w:val="00097976"/>
    <w:rsid w:val="000B2004"/>
    <w:rsid w:val="000C3DE2"/>
    <w:rsid w:val="000E2295"/>
    <w:rsid w:val="00115973"/>
    <w:rsid w:val="00125660"/>
    <w:rsid w:val="001334BC"/>
    <w:rsid w:val="00135341"/>
    <w:rsid w:val="001514FD"/>
    <w:rsid w:val="00154341"/>
    <w:rsid w:val="00155A8B"/>
    <w:rsid w:val="00173ADD"/>
    <w:rsid w:val="00174BBB"/>
    <w:rsid w:val="001871C7"/>
    <w:rsid w:val="001A0A8A"/>
    <w:rsid w:val="001B703B"/>
    <w:rsid w:val="001E55B8"/>
    <w:rsid w:val="001E7FF1"/>
    <w:rsid w:val="001F3E2A"/>
    <w:rsid w:val="00201455"/>
    <w:rsid w:val="00212D46"/>
    <w:rsid w:val="00213003"/>
    <w:rsid w:val="002253D3"/>
    <w:rsid w:val="0024070E"/>
    <w:rsid w:val="00246000"/>
    <w:rsid w:val="002466EE"/>
    <w:rsid w:val="00261C21"/>
    <w:rsid w:val="00285503"/>
    <w:rsid w:val="00287DB3"/>
    <w:rsid w:val="002A1471"/>
    <w:rsid w:val="002A1726"/>
    <w:rsid w:val="002A2870"/>
    <w:rsid w:val="002C041E"/>
    <w:rsid w:val="002D54F4"/>
    <w:rsid w:val="002E4737"/>
    <w:rsid w:val="00331605"/>
    <w:rsid w:val="00332F46"/>
    <w:rsid w:val="003341DF"/>
    <w:rsid w:val="00344213"/>
    <w:rsid w:val="003544A2"/>
    <w:rsid w:val="003E6084"/>
    <w:rsid w:val="003F3468"/>
    <w:rsid w:val="0041149C"/>
    <w:rsid w:val="0041255A"/>
    <w:rsid w:val="00440228"/>
    <w:rsid w:val="00443815"/>
    <w:rsid w:val="00447A82"/>
    <w:rsid w:val="00450D9F"/>
    <w:rsid w:val="004773B6"/>
    <w:rsid w:val="004874DF"/>
    <w:rsid w:val="00494868"/>
    <w:rsid w:val="004A753F"/>
    <w:rsid w:val="004B1E75"/>
    <w:rsid w:val="004C7EBC"/>
    <w:rsid w:val="004D1CBE"/>
    <w:rsid w:val="004E1747"/>
    <w:rsid w:val="004F2400"/>
    <w:rsid w:val="0050098D"/>
    <w:rsid w:val="00503398"/>
    <w:rsid w:val="00544326"/>
    <w:rsid w:val="0057065C"/>
    <w:rsid w:val="00581325"/>
    <w:rsid w:val="005A0BF3"/>
    <w:rsid w:val="005A6F0A"/>
    <w:rsid w:val="005D4F53"/>
    <w:rsid w:val="005D68CA"/>
    <w:rsid w:val="005F211F"/>
    <w:rsid w:val="00615221"/>
    <w:rsid w:val="00622229"/>
    <w:rsid w:val="00651AAA"/>
    <w:rsid w:val="0065684E"/>
    <w:rsid w:val="00667654"/>
    <w:rsid w:val="00671370"/>
    <w:rsid w:val="00677A0A"/>
    <w:rsid w:val="00682590"/>
    <w:rsid w:val="006A465C"/>
    <w:rsid w:val="006B1C9D"/>
    <w:rsid w:val="006B3DAD"/>
    <w:rsid w:val="006D7660"/>
    <w:rsid w:val="006E1E2E"/>
    <w:rsid w:val="00707971"/>
    <w:rsid w:val="0073772F"/>
    <w:rsid w:val="00741BAC"/>
    <w:rsid w:val="00780EB4"/>
    <w:rsid w:val="007902BF"/>
    <w:rsid w:val="007A15D6"/>
    <w:rsid w:val="007A30E9"/>
    <w:rsid w:val="007A4B8F"/>
    <w:rsid w:val="008165AD"/>
    <w:rsid w:val="00824BCB"/>
    <w:rsid w:val="00843A43"/>
    <w:rsid w:val="00845775"/>
    <w:rsid w:val="00881005"/>
    <w:rsid w:val="008A2BEE"/>
    <w:rsid w:val="008C2982"/>
    <w:rsid w:val="008C5338"/>
    <w:rsid w:val="008D5865"/>
    <w:rsid w:val="008D7F16"/>
    <w:rsid w:val="008F5004"/>
    <w:rsid w:val="009021D7"/>
    <w:rsid w:val="00912FEA"/>
    <w:rsid w:val="0093190D"/>
    <w:rsid w:val="00935625"/>
    <w:rsid w:val="00951F7C"/>
    <w:rsid w:val="00962624"/>
    <w:rsid w:val="00987500"/>
    <w:rsid w:val="0099134E"/>
    <w:rsid w:val="009F7EA2"/>
    <w:rsid w:val="00A409BB"/>
    <w:rsid w:val="00A40FB8"/>
    <w:rsid w:val="00A469C3"/>
    <w:rsid w:val="00A626CA"/>
    <w:rsid w:val="00A65DEC"/>
    <w:rsid w:val="00A713E4"/>
    <w:rsid w:val="00A74B67"/>
    <w:rsid w:val="00A91F46"/>
    <w:rsid w:val="00AA448B"/>
    <w:rsid w:val="00AA5C2E"/>
    <w:rsid w:val="00AB067A"/>
    <w:rsid w:val="00AD6975"/>
    <w:rsid w:val="00AF3EA3"/>
    <w:rsid w:val="00B102EA"/>
    <w:rsid w:val="00B11271"/>
    <w:rsid w:val="00B21A0F"/>
    <w:rsid w:val="00B51C48"/>
    <w:rsid w:val="00B570D0"/>
    <w:rsid w:val="00BB1463"/>
    <w:rsid w:val="00BC09E1"/>
    <w:rsid w:val="00BD28D3"/>
    <w:rsid w:val="00BE314A"/>
    <w:rsid w:val="00BF1EC6"/>
    <w:rsid w:val="00C07423"/>
    <w:rsid w:val="00C225EC"/>
    <w:rsid w:val="00C34299"/>
    <w:rsid w:val="00C43A11"/>
    <w:rsid w:val="00C462CB"/>
    <w:rsid w:val="00C77EFB"/>
    <w:rsid w:val="00C82BC3"/>
    <w:rsid w:val="00C93D1A"/>
    <w:rsid w:val="00C93ECC"/>
    <w:rsid w:val="00CA29BB"/>
    <w:rsid w:val="00CB1C5B"/>
    <w:rsid w:val="00D13F43"/>
    <w:rsid w:val="00D165B5"/>
    <w:rsid w:val="00DB0BBE"/>
    <w:rsid w:val="00DB6326"/>
    <w:rsid w:val="00DD11AA"/>
    <w:rsid w:val="00DE4236"/>
    <w:rsid w:val="00E02E76"/>
    <w:rsid w:val="00E0780D"/>
    <w:rsid w:val="00E10854"/>
    <w:rsid w:val="00E17C10"/>
    <w:rsid w:val="00E50583"/>
    <w:rsid w:val="00E97E2E"/>
    <w:rsid w:val="00EA1F39"/>
    <w:rsid w:val="00EA25DB"/>
    <w:rsid w:val="00ED4358"/>
    <w:rsid w:val="00F141C1"/>
    <w:rsid w:val="00F37827"/>
    <w:rsid w:val="00F42FCE"/>
    <w:rsid w:val="00F853BB"/>
    <w:rsid w:val="00F879F9"/>
    <w:rsid w:val="00F95289"/>
    <w:rsid w:val="00FA544F"/>
    <w:rsid w:val="00FD09EF"/>
    <w:rsid w:val="00FF2E75"/>
    <w:rsid w:val="00FF5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qFormat/>
    <w:rsid w:val="0065684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1">
    <w:name w:val="heading 2"/>
    <w:basedOn w:val="a3"/>
    <w:next w:val="a3"/>
    <w:link w:val="22"/>
    <w:semiHidden/>
    <w:unhideWhenUsed/>
    <w:qFormat/>
    <w:rsid w:val="0065684E"/>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3"/>
    <w:next w:val="a3"/>
    <w:link w:val="31"/>
    <w:semiHidden/>
    <w:unhideWhenUsed/>
    <w:qFormat/>
    <w:rsid w:val="0065684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semiHidden/>
    <w:unhideWhenUsed/>
    <w:qFormat/>
    <w:rsid w:val="0065684E"/>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3"/>
    <w:next w:val="a3"/>
    <w:link w:val="50"/>
    <w:semiHidden/>
    <w:unhideWhenUsed/>
    <w:qFormat/>
    <w:rsid w:val="0065684E"/>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3"/>
    <w:next w:val="a3"/>
    <w:link w:val="61"/>
    <w:semiHidden/>
    <w:unhideWhenUsed/>
    <w:qFormat/>
    <w:rsid w:val="0065684E"/>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semiHidden/>
    <w:unhideWhenUsed/>
    <w:qFormat/>
    <w:rsid w:val="0065684E"/>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3"/>
    <w:next w:val="a3"/>
    <w:link w:val="80"/>
    <w:semiHidden/>
    <w:unhideWhenUsed/>
    <w:qFormat/>
    <w:rsid w:val="0065684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3"/>
    <w:next w:val="a3"/>
    <w:link w:val="90"/>
    <w:semiHidden/>
    <w:unhideWhenUsed/>
    <w:qFormat/>
    <w:rsid w:val="0065684E"/>
    <w:pPr>
      <w:keepNext/>
      <w:keepLines/>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Default">
    <w:name w:val="Default"/>
    <w:rsid w:val="00C462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header"/>
    <w:basedOn w:val="a3"/>
    <w:link w:val="a8"/>
    <w:uiPriority w:val="99"/>
    <w:unhideWhenUsed/>
    <w:rsid w:val="00F879F9"/>
    <w:pPr>
      <w:tabs>
        <w:tab w:val="center" w:pos="4677"/>
        <w:tab w:val="right" w:pos="9355"/>
      </w:tabs>
      <w:spacing w:after="0" w:line="240" w:lineRule="auto"/>
    </w:pPr>
  </w:style>
  <w:style w:type="character" w:customStyle="1" w:styleId="a8">
    <w:name w:val="Верхний колонтитул Знак"/>
    <w:basedOn w:val="a4"/>
    <w:link w:val="a7"/>
    <w:uiPriority w:val="99"/>
    <w:rsid w:val="00F879F9"/>
  </w:style>
  <w:style w:type="paragraph" w:styleId="a9">
    <w:name w:val="footer"/>
    <w:basedOn w:val="a3"/>
    <w:link w:val="aa"/>
    <w:uiPriority w:val="99"/>
    <w:unhideWhenUsed/>
    <w:rsid w:val="00F879F9"/>
    <w:pPr>
      <w:tabs>
        <w:tab w:val="center" w:pos="4677"/>
        <w:tab w:val="right" w:pos="9355"/>
      </w:tabs>
      <w:spacing w:after="0" w:line="240" w:lineRule="auto"/>
    </w:pPr>
  </w:style>
  <w:style w:type="character" w:customStyle="1" w:styleId="aa">
    <w:name w:val="Нижний колонтитул Знак"/>
    <w:basedOn w:val="a4"/>
    <w:link w:val="a9"/>
    <w:uiPriority w:val="99"/>
    <w:rsid w:val="00F879F9"/>
  </w:style>
  <w:style w:type="paragraph" w:styleId="ab">
    <w:name w:val="List Paragraph"/>
    <w:basedOn w:val="a3"/>
    <w:uiPriority w:val="34"/>
    <w:qFormat/>
    <w:rsid w:val="004F2400"/>
    <w:pPr>
      <w:ind w:left="720"/>
      <w:contextualSpacing/>
    </w:pPr>
  </w:style>
  <w:style w:type="character" w:customStyle="1" w:styleId="12">
    <w:name w:val="Заголовок 1 Знак"/>
    <w:basedOn w:val="a4"/>
    <w:link w:val="11"/>
    <w:rsid w:val="0065684E"/>
    <w:rPr>
      <w:rFonts w:ascii="Cambria" w:eastAsia="Times New Roman" w:hAnsi="Cambria" w:cs="Times New Roman"/>
      <w:b/>
      <w:bCs/>
      <w:kern w:val="32"/>
      <w:sz w:val="32"/>
      <w:szCs w:val="32"/>
      <w:lang w:eastAsia="ru-RU"/>
    </w:rPr>
  </w:style>
  <w:style w:type="character" w:customStyle="1" w:styleId="22">
    <w:name w:val="Заголовок 2 Знак"/>
    <w:basedOn w:val="a4"/>
    <w:link w:val="21"/>
    <w:semiHidden/>
    <w:rsid w:val="0065684E"/>
    <w:rPr>
      <w:rFonts w:ascii="Arial" w:eastAsia="Times New Roman" w:hAnsi="Arial" w:cs="Arial"/>
      <w:b/>
      <w:bCs/>
      <w:i/>
      <w:iCs/>
      <w:sz w:val="28"/>
      <w:szCs w:val="28"/>
      <w:lang w:eastAsia="ru-RU"/>
    </w:rPr>
  </w:style>
  <w:style w:type="character" w:customStyle="1" w:styleId="32">
    <w:name w:val="Заголовок 3 Знак"/>
    <w:basedOn w:val="a4"/>
    <w:semiHidden/>
    <w:rsid w:val="0065684E"/>
    <w:rPr>
      <w:rFonts w:asciiTheme="majorHAnsi" w:eastAsiaTheme="majorEastAsia" w:hAnsiTheme="majorHAnsi" w:cstheme="majorBidi"/>
      <w:b/>
      <w:bCs/>
      <w:color w:val="4F81BD" w:themeColor="accent1"/>
    </w:rPr>
  </w:style>
  <w:style w:type="character" w:customStyle="1" w:styleId="40">
    <w:name w:val="Заголовок 4 Знак"/>
    <w:basedOn w:val="a4"/>
    <w:link w:val="4"/>
    <w:semiHidden/>
    <w:rsid w:val="0065684E"/>
    <w:rPr>
      <w:rFonts w:ascii="Times New Roman" w:eastAsia="Times New Roman" w:hAnsi="Times New Roman" w:cs="Times New Roman"/>
      <w:b/>
      <w:bCs/>
      <w:sz w:val="28"/>
      <w:szCs w:val="28"/>
      <w:lang w:eastAsia="ru-RU"/>
    </w:rPr>
  </w:style>
  <w:style w:type="character" w:customStyle="1" w:styleId="50">
    <w:name w:val="Заголовок 5 Знак"/>
    <w:basedOn w:val="a4"/>
    <w:link w:val="5"/>
    <w:semiHidden/>
    <w:rsid w:val="0065684E"/>
    <w:rPr>
      <w:rFonts w:ascii="Times New Roman" w:eastAsia="Times New Roman" w:hAnsi="Times New Roman" w:cs="Times New Roman"/>
      <w:b/>
      <w:bCs/>
      <w:i/>
      <w:iCs/>
      <w:sz w:val="26"/>
      <w:szCs w:val="26"/>
      <w:lang w:eastAsia="ru-RU"/>
    </w:rPr>
  </w:style>
  <w:style w:type="character" w:customStyle="1" w:styleId="61">
    <w:name w:val="Заголовок 6 Знак"/>
    <w:basedOn w:val="a4"/>
    <w:link w:val="60"/>
    <w:semiHidden/>
    <w:rsid w:val="0065684E"/>
    <w:rPr>
      <w:rFonts w:ascii="Times New Roman" w:eastAsia="Times New Roman" w:hAnsi="Times New Roman" w:cs="Times New Roman"/>
      <w:b/>
      <w:bCs/>
      <w:lang w:eastAsia="ru-RU"/>
    </w:rPr>
  </w:style>
  <w:style w:type="character" w:customStyle="1" w:styleId="70">
    <w:name w:val="Заголовок 7 Знак"/>
    <w:basedOn w:val="a4"/>
    <w:link w:val="7"/>
    <w:semiHidden/>
    <w:rsid w:val="0065684E"/>
    <w:rPr>
      <w:rFonts w:ascii="Cambria" w:eastAsia="Times New Roman" w:hAnsi="Cambria" w:cs="Times New Roman"/>
      <w:i/>
      <w:iCs/>
      <w:color w:val="404040"/>
      <w:sz w:val="24"/>
      <w:szCs w:val="24"/>
      <w:lang w:eastAsia="ru-RU"/>
    </w:rPr>
  </w:style>
  <w:style w:type="character" w:customStyle="1" w:styleId="80">
    <w:name w:val="Заголовок 8 Знак"/>
    <w:basedOn w:val="a4"/>
    <w:link w:val="8"/>
    <w:semiHidden/>
    <w:rsid w:val="0065684E"/>
    <w:rPr>
      <w:rFonts w:ascii="Cambria" w:eastAsia="Times New Roman" w:hAnsi="Cambria" w:cs="Times New Roman"/>
      <w:color w:val="404040"/>
      <w:sz w:val="20"/>
      <w:szCs w:val="20"/>
      <w:lang w:eastAsia="ru-RU"/>
    </w:rPr>
  </w:style>
  <w:style w:type="character" w:customStyle="1" w:styleId="90">
    <w:name w:val="Заголовок 9 Знак"/>
    <w:basedOn w:val="a4"/>
    <w:link w:val="9"/>
    <w:semiHidden/>
    <w:rsid w:val="0065684E"/>
    <w:rPr>
      <w:rFonts w:ascii="Cambria" w:eastAsia="Times New Roman" w:hAnsi="Cambria" w:cs="Times New Roman"/>
      <w:i/>
      <w:iCs/>
      <w:color w:val="404040"/>
      <w:sz w:val="20"/>
      <w:szCs w:val="20"/>
      <w:lang w:eastAsia="ru-RU"/>
    </w:rPr>
  </w:style>
  <w:style w:type="numbering" w:customStyle="1" w:styleId="13">
    <w:name w:val="Нет списка1"/>
    <w:next w:val="a6"/>
    <w:uiPriority w:val="99"/>
    <w:semiHidden/>
    <w:rsid w:val="0065684E"/>
  </w:style>
  <w:style w:type="character" w:customStyle="1" w:styleId="31">
    <w:name w:val="Заголовок 3 Знак1"/>
    <w:link w:val="30"/>
    <w:semiHidden/>
    <w:locked/>
    <w:rsid w:val="0065684E"/>
    <w:rPr>
      <w:rFonts w:ascii="Arial" w:eastAsia="Times New Roman" w:hAnsi="Arial" w:cs="Arial"/>
      <w:b/>
      <w:bCs/>
      <w:sz w:val="26"/>
      <w:szCs w:val="26"/>
      <w:lang w:eastAsia="ru-RU"/>
    </w:rPr>
  </w:style>
  <w:style w:type="paragraph" w:customStyle="1" w:styleId="FR1">
    <w:name w:val="FR1"/>
    <w:rsid w:val="0065684E"/>
    <w:pPr>
      <w:widowControl w:val="0"/>
      <w:autoSpaceDE w:val="0"/>
      <w:autoSpaceDN w:val="0"/>
      <w:adjustRightInd w:val="0"/>
      <w:spacing w:after="0" w:line="240" w:lineRule="auto"/>
      <w:ind w:left="240"/>
      <w:jc w:val="center"/>
    </w:pPr>
    <w:rPr>
      <w:rFonts w:ascii="Times New Roman" w:eastAsia="Times New Roman" w:hAnsi="Times New Roman" w:cs="Times New Roman"/>
      <w:b/>
      <w:bCs/>
      <w:sz w:val="24"/>
      <w:szCs w:val="24"/>
      <w:lang w:eastAsia="ru-RU"/>
    </w:rPr>
  </w:style>
  <w:style w:type="character" w:customStyle="1" w:styleId="qftxtt1">
    <w:name w:val="qftxtt1"/>
    <w:rsid w:val="0065684E"/>
    <w:rPr>
      <w:rFonts w:ascii="Tahoma" w:hAnsi="Tahoma" w:cs="Tahoma" w:hint="default"/>
      <w:sz w:val="18"/>
      <w:szCs w:val="18"/>
    </w:rPr>
  </w:style>
  <w:style w:type="character" w:styleId="ac">
    <w:name w:val="Hyperlink"/>
    <w:uiPriority w:val="99"/>
    <w:unhideWhenUsed/>
    <w:rsid w:val="0065684E"/>
    <w:rPr>
      <w:color w:val="0000FF"/>
      <w:u w:val="single"/>
    </w:rPr>
  </w:style>
  <w:style w:type="character" w:customStyle="1" w:styleId="14">
    <w:name w:val="Верхний колонтитул Знак1"/>
    <w:rsid w:val="0065684E"/>
    <w:rPr>
      <w:sz w:val="24"/>
      <w:szCs w:val="24"/>
    </w:rPr>
  </w:style>
  <w:style w:type="character" w:customStyle="1" w:styleId="15">
    <w:name w:val="Нижний колонтитул Знак1"/>
    <w:uiPriority w:val="99"/>
    <w:rsid w:val="0065684E"/>
    <w:rPr>
      <w:sz w:val="24"/>
      <w:szCs w:val="24"/>
    </w:rPr>
  </w:style>
  <w:style w:type="paragraph" w:customStyle="1" w:styleId="ConsPlusNormal">
    <w:name w:val="ConsPlusNormal"/>
    <w:link w:val="ConsPlusNormal0"/>
    <w:rsid w:val="0065684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rsid w:val="0065684E"/>
    <w:rPr>
      <w:rFonts w:ascii="Arial" w:eastAsia="Times New Roman" w:hAnsi="Arial" w:cs="Arial"/>
      <w:sz w:val="20"/>
      <w:szCs w:val="20"/>
      <w:lang w:eastAsia="ru-RU"/>
    </w:rPr>
  </w:style>
  <w:style w:type="character" w:customStyle="1" w:styleId="hps">
    <w:name w:val="hps"/>
    <w:rsid w:val="0065684E"/>
  </w:style>
  <w:style w:type="paragraph" w:styleId="ad">
    <w:name w:val="Body Text"/>
    <w:basedOn w:val="a3"/>
    <w:link w:val="ae"/>
    <w:rsid w:val="0065684E"/>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4"/>
    <w:link w:val="ad"/>
    <w:rsid w:val="0065684E"/>
    <w:rPr>
      <w:rFonts w:ascii="Times New Roman" w:eastAsia="Times New Roman" w:hAnsi="Times New Roman" w:cs="Times New Roman"/>
      <w:sz w:val="24"/>
      <w:szCs w:val="24"/>
      <w:lang w:val="x-none" w:eastAsia="x-none"/>
    </w:rPr>
  </w:style>
  <w:style w:type="character" w:styleId="af">
    <w:name w:val="Strong"/>
    <w:qFormat/>
    <w:rsid w:val="0065684E"/>
    <w:rPr>
      <w:b/>
      <w:bCs/>
    </w:rPr>
  </w:style>
  <w:style w:type="paragraph" w:styleId="af0">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3"/>
    <w:link w:val="af1"/>
    <w:uiPriority w:val="99"/>
    <w:qFormat/>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
    <w:link w:val="af0"/>
    <w:uiPriority w:val="99"/>
    <w:locked/>
    <w:rsid w:val="0065684E"/>
    <w:rPr>
      <w:rFonts w:ascii="Times New Roman" w:eastAsia="Times New Roman" w:hAnsi="Times New Roman" w:cs="Times New Roman"/>
      <w:sz w:val="24"/>
      <w:szCs w:val="24"/>
      <w:lang w:eastAsia="ru-RU"/>
    </w:rPr>
  </w:style>
  <w:style w:type="paragraph" w:customStyle="1" w:styleId="newncpi2">
    <w:name w:val="newncpi2"/>
    <w:basedOn w:val="a3"/>
    <w:rsid w:val="0065684E"/>
    <w:pPr>
      <w:spacing w:after="0" w:line="240" w:lineRule="auto"/>
      <w:ind w:firstLine="567"/>
      <w:jc w:val="both"/>
    </w:pPr>
    <w:rPr>
      <w:rFonts w:ascii="Times New Roman" w:eastAsia="Times New Roman" w:hAnsi="Times New Roman" w:cs="Times New Roman"/>
      <w:sz w:val="24"/>
      <w:szCs w:val="24"/>
      <w:lang w:eastAsia="ru-RU"/>
    </w:rPr>
  </w:style>
  <w:style w:type="paragraph" w:styleId="af2">
    <w:name w:val="Balloon Text"/>
    <w:basedOn w:val="a3"/>
    <w:link w:val="af3"/>
    <w:uiPriority w:val="99"/>
    <w:rsid w:val="0065684E"/>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4"/>
    <w:link w:val="af2"/>
    <w:uiPriority w:val="99"/>
    <w:rsid w:val="0065684E"/>
    <w:rPr>
      <w:rFonts w:ascii="Tahoma" w:eastAsia="Times New Roman" w:hAnsi="Tahoma" w:cs="Tahoma"/>
      <w:sz w:val="16"/>
      <w:szCs w:val="16"/>
      <w:lang w:eastAsia="ru-RU"/>
    </w:rPr>
  </w:style>
  <w:style w:type="character" w:styleId="af4">
    <w:name w:val="FollowedHyperlink"/>
    <w:unhideWhenUsed/>
    <w:rsid w:val="0065684E"/>
    <w:rPr>
      <w:color w:val="800080"/>
      <w:sz w:val="26"/>
      <w:u w:val="single"/>
      <w:lang w:val="en-US" w:eastAsia="en-US" w:bidi="ar-SA"/>
    </w:rPr>
  </w:style>
  <w:style w:type="paragraph" w:styleId="HTML">
    <w:name w:val="HTML Preformatted"/>
    <w:basedOn w:val="a3"/>
    <w:link w:val="HTML0"/>
    <w:unhideWhenUsed/>
    <w:rsid w:val="0065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65684E"/>
    <w:rPr>
      <w:rFonts w:ascii="Courier New" w:eastAsia="Times New Roman" w:hAnsi="Courier New" w:cs="Courier New"/>
      <w:sz w:val="20"/>
      <w:szCs w:val="20"/>
      <w:lang w:eastAsia="ru-RU"/>
    </w:rPr>
  </w:style>
  <w:style w:type="character" w:customStyle="1" w:styleId="af5">
    <w:name w:val="Текст сноски Знак"/>
    <w:aliases w:val="Footnote Text Char Знак1,Текст сноски Знак1 Знак Знак1,Текст сноски Знак Знак Знак Знак1,single space Знак Знак1,footnote text Знак Знак1,Текст сноски-FN Знак Знак1"/>
    <w:link w:val="af6"/>
    <w:locked/>
    <w:rsid w:val="0065684E"/>
  </w:style>
  <w:style w:type="paragraph" w:styleId="af6">
    <w:name w:val="footnote text"/>
    <w:aliases w:val="Footnote Text Char,Текст сноски Знак1 Знак,Текст сноски Знак Знак Знак,single space Знак,footnote text Знак,Текст сноски-FN Знак"/>
    <w:basedOn w:val="a3"/>
    <w:link w:val="af5"/>
    <w:unhideWhenUsed/>
    <w:rsid w:val="0065684E"/>
    <w:pPr>
      <w:spacing w:after="0" w:line="240" w:lineRule="auto"/>
    </w:pPr>
  </w:style>
  <w:style w:type="character" w:customStyle="1" w:styleId="16">
    <w:name w:val="Текст сноски Знак1"/>
    <w:aliases w:val="Footnote Text Char Знак,Текст сноски Знак1 Знак Знак,Текст сноски Знак Знак Знак Знак,single space Знак Знак,footnote text Знак Знак,Текст сноски-FN Знак Знак"/>
    <w:basedOn w:val="a4"/>
    <w:rsid w:val="0065684E"/>
    <w:rPr>
      <w:sz w:val="20"/>
      <w:szCs w:val="20"/>
    </w:rPr>
  </w:style>
  <w:style w:type="character" w:customStyle="1" w:styleId="af7">
    <w:name w:val="Текст примечания Знак"/>
    <w:link w:val="af8"/>
    <w:locked/>
    <w:rsid w:val="0065684E"/>
  </w:style>
  <w:style w:type="paragraph" w:styleId="af8">
    <w:name w:val="annotation text"/>
    <w:basedOn w:val="a3"/>
    <w:link w:val="af7"/>
    <w:unhideWhenUsed/>
    <w:rsid w:val="0065684E"/>
    <w:pPr>
      <w:spacing w:after="0" w:line="240" w:lineRule="auto"/>
    </w:pPr>
  </w:style>
  <w:style w:type="character" w:customStyle="1" w:styleId="17">
    <w:name w:val="Текст примечания Знак1"/>
    <w:basedOn w:val="a4"/>
    <w:rsid w:val="0065684E"/>
    <w:rPr>
      <w:sz w:val="20"/>
      <w:szCs w:val="20"/>
    </w:rPr>
  </w:style>
  <w:style w:type="character" w:customStyle="1" w:styleId="af9">
    <w:name w:val="Текст концевой сноски Знак"/>
    <w:link w:val="afa"/>
    <w:locked/>
    <w:rsid w:val="0065684E"/>
  </w:style>
  <w:style w:type="paragraph" w:styleId="afa">
    <w:name w:val="endnote text"/>
    <w:basedOn w:val="a3"/>
    <w:link w:val="af9"/>
    <w:unhideWhenUsed/>
    <w:rsid w:val="0065684E"/>
    <w:pPr>
      <w:spacing w:after="0" w:line="240" w:lineRule="auto"/>
    </w:pPr>
  </w:style>
  <w:style w:type="character" w:customStyle="1" w:styleId="18">
    <w:name w:val="Текст концевой сноски Знак1"/>
    <w:basedOn w:val="a4"/>
    <w:rsid w:val="0065684E"/>
    <w:rPr>
      <w:sz w:val="20"/>
      <w:szCs w:val="20"/>
    </w:rPr>
  </w:style>
  <w:style w:type="character" w:customStyle="1" w:styleId="afb">
    <w:name w:val="Название Знак"/>
    <w:link w:val="afc"/>
    <w:locked/>
    <w:rsid w:val="0065684E"/>
    <w:rPr>
      <w:sz w:val="28"/>
    </w:rPr>
  </w:style>
  <w:style w:type="paragraph" w:styleId="afc">
    <w:name w:val="Title"/>
    <w:basedOn w:val="a3"/>
    <w:next w:val="a3"/>
    <w:link w:val="afb"/>
    <w:qFormat/>
    <w:rsid w:val="0065684E"/>
    <w:pPr>
      <w:pBdr>
        <w:bottom w:val="single" w:sz="8" w:space="4" w:color="4F81BD"/>
      </w:pBdr>
      <w:spacing w:after="300" w:line="240" w:lineRule="auto"/>
      <w:contextualSpacing/>
    </w:pPr>
    <w:rPr>
      <w:sz w:val="28"/>
    </w:rPr>
  </w:style>
  <w:style w:type="character" w:customStyle="1" w:styleId="19">
    <w:name w:val="Название Знак1"/>
    <w:basedOn w:val="a4"/>
    <w:rsid w:val="0065684E"/>
    <w:rPr>
      <w:rFonts w:asciiTheme="majorHAnsi" w:eastAsiaTheme="majorEastAsia" w:hAnsiTheme="majorHAnsi" w:cstheme="majorBidi"/>
      <w:color w:val="17365D" w:themeColor="text2" w:themeShade="BF"/>
      <w:spacing w:val="5"/>
      <w:kern w:val="28"/>
      <w:sz w:val="52"/>
      <w:szCs w:val="52"/>
    </w:rPr>
  </w:style>
  <w:style w:type="character" w:customStyle="1" w:styleId="afd">
    <w:name w:val="Основной текст с отступом Знак"/>
    <w:link w:val="afe"/>
    <w:locked/>
    <w:rsid w:val="0065684E"/>
    <w:rPr>
      <w:sz w:val="24"/>
      <w:szCs w:val="24"/>
    </w:rPr>
  </w:style>
  <w:style w:type="paragraph" w:styleId="afe">
    <w:name w:val="Body Text Indent"/>
    <w:basedOn w:val="a3"/>
    <w:link w:val="afd"/>
    <w:unhideWhenUsed/>
    <w:rsid w:val="0065684E"/>
    <w:pPr>
      <w:spacing w:after="120" w:line="240" w:lineRule="auto"/>
      <w:ind w:left="283"/>
    </w:pPr>
    <w:rPr>
      <w:sz w:val="24"/>
      <w:szCs w:val="24"/>
    </w:rPr>
  </w:style>
  <w:style w:type="character" w:customStyle="1" w:styleId="1a">
    <w:name w:val="Основной текст с отступом Знак1"/>
    <w:basedOn w:val="a4"/>
    <w:rsid w:val="0065684E"/>
  </w:style>
  <w:style w:type="character" w:customStyle="1" w:styleId="aff">
    <w:name w:val="Подзаголовок Знак"/>
    <w:link w:val="aff0"/>
    <w:locked/>
    <w:rsid w:val="0065684E"/>
    <w:rPr>
      <w:rFonts w:ascii="Cambria" w:hAnsi="Cambria"/>
      <w:bCs/>
      <w:sz w:val="24"/>
      <w:szCs w:val="24"/>
    </w:rPr>
  </w:style>
  <w:style w:type="paragraph" w:styleId="aff0">
    <w:name w:val="Subtitle"/>
    <w:basedOn w:val="a3"/>
    <w:next w:val="a3"/>
    <w:link w:val="aff"/>
    <w:qFormat/>
    <w:rsid w:val="0065684E"/>
    <w:pPr>
      <w:numPr>
        <w:ilvl w:val="1"/>
      </w:numPr>
      <w:spacing w:after="0" w:line="240" w:lineRule="auto"/>
    </w:pPr>
    <w:rPr>
      <w:rFonts w:ascii="Cambria" w:hAnsi="Cambria"/>
      <w:bCs/>
      <w:sz w:val="24"/>
      <w:szCs w:val="24"/>
    </w:rPr>
  </w:style>
  <w:style w:type="character" w:customStyle="1" w:styleId="1b">
    <w:name w:val="Подзаголовок Знак1"/>
    <w:basedOn w:val="a4"/>
    <w:rsid w:val="0065684E"/>
    <w:rPr>
      <w:rFonts w:asciiTheme="majorHAnsi" w:eastAsiaTheme="majorEastAsia" w:hAnsiTheme="majorHAnsi" w:cstheme="majorBidi"/>
      <w:i/>
      <w:iCs/>
      <w:color w:val="4F81BD" w:themeColor="accent1"/>
      <w:spacing w:val="15"/>
      <w:sz w:val="24"/>
      <w:szCs w:val="24"/>
    </w:rPr>
  </w:style>
  <w:style w:type="character" w:customStyle="1" w:styleId="23">
    <w:name w:val="Основной текст 2 Знак"/>
    <w:link w:val="24"/>
    <w:locked/>
    <w:rsid w:val="0065684E"/>
    <w:rPr>
      <w:sz w:val="24"/>
      <w:szCs w:val="24"/>
    </w:rPr>
  </w:style>
  <w:style w:type="paragraph" w:styleId="24">
    <w:name w:val="Body Text 2"/>
    <w:basedOn w:val="a3"/>
    <w:link w:val="23"/>
    <w:unhideWhenUsed/>
    <w:rsid w:val="0065684E"/>
    <w:pPr>
      <w:spacing w:after="120" w:line="480" w:lineRule="auto"/>
    </w:pPr>
    <w:rPr>
      <w:sz w:val="24"/>
      <w:szCs w:val="24"/>
    </w:rPr>
  </w:style>
  <w:style w:type="character" w:customStyle="1" w:styleId="210">
    <w:name w:val="Основной текст 2 Знак1"/>
    <w:basedOn w:val="a4"/>
    <w:rsid w:val="0065684E"/>
  </w:style>
  <w:style w:type="character" w:customStyle="1" w:styleId="33">
    <w:name w:val="Основной текст 3 Знак"/>
    <w:link w:val="34"/>
    <w:locked/>
    <w:rsid w:val="0065684E"/>
    <w:rPr>
      <w:sz w:val="16"/>
      <w:szCs w:val="16"/>
    </w:rPr>
  </w:style>
  <w:style w:type="paragraph" w:styleId="34">
    <w:name w:val="Body Text 3"/>
    <w:basedOn w:val="a3"/>
    <w:link w:val="33"/>
    <w:unhideWhenUsed/>
    <w:rsid w:val="0065684E"/>
    <w:pPr>
      <w:spacing w:after="120" w:line="240" w:lineRule="auto"/>
    </w:pPr>
    <w:rPr>
      <w:sz w:val="16"/>
      <w:szCs w:val="16"/>
    </w:rPr>
  </w:style>
  <w:style w:type="character" w:customStyle="1" w:styleId="310">
    <w:name w:val="Основной текст 3 Знак1"/>
    <w:basedOn w:val="a4"/>
    <w:rsid w:val="0065684E"/>
    <w:rPr>
      <w:sz w:val="16"/>
      <w:szCs w:val="16"/>
    </w:rPr>
  </w:style>
  <w:style w:type="character" w:customStyle="1" w:styleId="25">
    <w:name w:val="Основной текст с отступом 2 Знак"/>
    <w:link w:val="26"/>
    <w:locked/>
    <w:rsid w:val="0065684E"/>
    <w:rPr>
      <w:sz w:val="24"/>
      <w:szCs w:val="24"/>
    </w:rPr>
  </w:style>
  <w:style w:type="paragraph" w:styleId="26">
    <w:name w:val="Body Text Indent 2"/>
    <w:basedOn w:val="a3"/>
    <w:link w:val="25"/>
    <w:unhideWhenUsed/>
    <w:rsid w:val="0065684E"/>
    <w:pPr>
      <w:spacing w:after="120" w:line="480" w:lineRule="auto"/>
      <w:ind w:left="283"/>
    </w:pPr>
    <w:rPr>
      <w:sz w:val="24"/>
      <w:szCs w:val="24"/>
    </w:rPr>
  </w:style>
  <w:style w:type="character" w:customStyle="1" w:styleId="211">
    <w:name w:val="Основной текст с отступом 2 Знак1"/>
    <w:basedOn w:val="a4"/>
    <w:rsid w:val="0065684E"/>
  </w:style>
  <w:style w:type="character" w:customStyle="1" w:styleId="35">
    <w:name w:val="Основной текст с отступом 3 Знак"/>
    <w:link w:val="36"/>
    <w:locked/>
    <w:rsid w:val="0065684E"/>
    <w:rPr>
      <w:sz w:val="16"/>
      <w:szCs w:val="16"/>
    </w:rPr>
  </w:style>
  <w:style w:type="paragraph" w:styleId="36">
    <w:name w:val="Body Text Indent 3"/>
    <w:basedOn w:val="a3"/>
    <w:link w:val="35"/>
    <w:unhideWhenUsed/>
    <w:rsid w:val="0065684E"/>
    <w:pPr>
      <w:spacing w:after="120" w:line="240" w:lineRule="auto"/>
      <w:ind w:left="283"/>
    </w:pPr>
    <w:rPr>
      <w:sz w:val="16"/>
      <w:szCs w:val="16"/>
    </w:rPr>
  </w:style>
  <w:style w:type="character" w:customStyle="1" w:styleId="311">
    <w:name w:val="Основной текст с отступом 3 Знак1"/>
    <w:basedOn w:val="a4"/>
    <w:rsid w:val="0065684E"/>
    <w:rPr>
      <w:sz w:val="16"/>
      <w:szCs w:val="16"/>
    </w:rPr>
  </w:style>
  <w:style w:type="character" w:customStyle="1" w:styleId="aff1">
    <w:name w:val="Схема документа Знак"/>
    <w:link w:val="aff2"/>
    <w:locked/>
    <w:rsid w:val="0065684E"/>
    <w:rPr>
      <w:rFonts w:ascii="Tahoma" w:hAnsi="Tahoma" w:cs="Tahoma"/>
      <w:sz w:val="16"/>
      <w:szCs w:val="16"/>
    </w:rPr>
  </w:style>
  <w:style w:type="paragraph" w:styleId="aff2">
    <w:name w:val="Document Map"/>
    <w:basedOn w:val="a3"/>
    <w:link w:val="aff1"/>
    <w:unhideWhenUsed/>
    <w:rsid w:val="0065684E"/>
    <w:pPr>
      <w:spacing w:after="0" w:line="240" w:lineRule="auto"/>
    </w:pPr>
    <w:rPr>
      <w:rFonts w:ascii="Tahoma" w:hAnsi="Tahoma" w:cs="Tahoma"/>
      <w:sz w:val="16"/>
      <w:szCs w:val="16"/>
    </w:rPr>
  </w:style>
  <w:style w:type="character" w:customStyle="1" w:styleId="1c">
    <w:name w:val="Схема документа Знак1"/>
    <w:basedOn w:val="a4"/>
    <w:rsid w:val="0065684E"/>
    <w:rPr>
      <w:rFonts w:ascii="Tahoma" w:hAnsi="Tahoma" w:cs="Tahoma"/>
      <w:sz w:val="16"/>
      <w:szCs w:val="16"/>
    </w:rPr>
  </w:style>
  <w:style w:type="character" w:customStyle="1" w:styleId="aff3">
    <w:name w:val="Текст Знак"/>
    <w:link w:val="aff4"/>
    <w:uiPriority w:val="99"/>
    <w:locked/>
    <w:rsid w:val="0065684E"/>
    <w:rPr>
      <w:rFonts w:ascii="Tahoma" w:hAnsi="Tahoma" w:cs="Tahoma"/>
      <w:sz w:val="16"/>
      <w:szCs w:val="16"/>
    </w:rPr>
  </w:style>
  <w:style w:type="paragraph" w:styleId="aff4">
    <w:name w:val="Plain Text"/>
    <w:basedOn w:val="a3"/>
    <w:link w:val="aff3"/>
    <w:uiPriority w:val="99"/>
    <w:unhideWhenUsed/>
    <w:rsid w:val="0065684E"/>
    <w:pPr>
      <w:spacing w:after="0" w:line="240" w:lineRule="auto"/>
    </w:pPr>
    <w:rPr>
      <w:rFonts w:ascii="Tahoma" w:hAnsi="Tahoma" w:cs="Tahoma"/>
      <w:sz w:val="16"/>
      <w:szCs w:val="16"/>
    </w:rPr>
  </w:style>
  <w:style w:type="character" w:customStyle="1" w:styleId="1d">
    <w:name w:val="Текст Знак1"/>
    <w:basedOn w:val="a4"/>
    <w:uiPriority w:val="99"/>
    <w:rsid w:val="0065684E"/>
    <w:rPr>
      <w:rFonts w:ascii="Consolas" w:hAnsi="Consolas" w:cs="Consolas"/>
      <w:sz w:val="21"/>
      <w:szCs w:val="21"/>
    </w:rPr>
  </w:style>
  <w:style w:type="character" w:customStyle="1" w:styleId="aff5">
    <w:name w:val="Тема примечания Знак"/>
    <w:link w:val="aff6"/>
    <w:locked/>
    <w:rsid w:val="0065684E"/>
    <w:rPr>
      <w:b/>
      <w:bCs/>
    </w:rPr>
  </w:style>
  <w:style w:type="paragraph" w:styleId="aff6">
    <w:name w:val="annotation subject"/>
    <w:basedOn w:val="af8"/>
    <w:next w:val="af8"/>
    <w:link w:val="aff5"/>
    <w:unhideWhenUsed/>
    <w:rsid w:val="0065684E"/>
    <w:rPr>
      <w:b/>
      <w:bCs/>
    </w:rPr>
  </w:style>
  <w:style w:type="character" w:customStyle="1" w:styleId="1e">
    <w:name w:val="Тема примечания Знак1"/>
    <w:basedOn w:val="17"/>
    <w:rsid w:val="0065684E"/>
    <w:rPr>
      <w:b/>
      <w:bCs/>
      <w:sz w:val="20"/>
      <w:szCs w:val="20"/>
    </w:rPr>
  </w:style>
  <w:style w:type="character" w:customStyle="1" w:styleId="27">
    <w:name w:val="Цитата 2 Знак"/>
    <w:link w:val="28"/>
    <w:locked/>
    <w:rsid w:val="0065684E"/>
    <w:rPr>
      <w:bCs/>
      <w:i/>
      <w:iCs/>
      <w:color w:val="000000"/>
      <w:sz w:val="24"/>
      <w:szCs w:val="24"/>
    </w:rPr>
  </w:style>
  <w:style w:type="paragraph" w:styleId="28">
    <w:name w:val="Quote"/>
    <w:basedOn w:val="a3"/>
    <w:next w:val="a3"/>
    <w:link w:val="27"/>
    <w:qFormat/>
    <w:rsid w:val="0065684E"/>
    <w:pPr>
      <w:spacing w:after="0" w:line="240" w:lineRule="auto"/>
    </w:pPr>
    <w:rPr>
      <w:bCs/>
      <w:i/>
      <w:iCs/>
      <w:color w:val="000000"/>
      <w:sz w:val="24"/>
      <w:szCs w:val="24"/>
    </w:rPr>
  </w:style>
  <w:style w:type="character" w:customStyle="1" w:styleId="212">
    <w:name w:val="Цитата 2 Знак1"/>
    <w:basedOn w:val="a4"/>
    <w:rsid w:val="0065684E"/>
    <w:rPr>
      <w:i/>
      <w:iCs/>
      <w:color w:val="000000" w:themeColor="text1"/>
    </w:rPr>
  </w:style>
  <w:style w:type="character" w:customStyle="1" w:styleId="aff7">
    <w:name w:val="Выделенная цитата Знак"/>
    <w:link w:val="a0"/>
    <w:locked/>
    <w:rsid w:val="0065684E"/>
    <w:rPr>
      <w:b/>
      <w:i/>
      <w:iCs/>
      <w:color w:val="4F81BD"/>
      <w:sz w:val="24"/>
      <w:szCs w:val="24"/>
    </w:rPr>
  </w:style>
  <w:style w:type="paragraph" w:styleId="a0">
    <w:name w:val="Intense Quote"/>
    <w:basedOn w:val="a3"/>
    <w:next w:val="a3"/>
    <w:link w:val="aff7"/>
    <w:qFormat/>
    <w:rsid w:val="0065684E"/>
    <w:pPr>
      <w:numPr>
        <w:numId w:val="5"/>
      </w:numPr>
      <w:pBdr>
        <w:bottom w:val="single" w:sz="4" w:space="4" w:color="4F81BD"/>
      </w:pBdr>
      <w:tabs>
        <w:tab w:val="clear" w:pos="1474"/>
      </w:tabs>
      <w:spacing w:before="200" w:after="280" w:line="240" w:lineRule="auto"/>
      <w:ind w:left="936" w:right="936" w:firstLine="0"/>
    </w:pPr>
    <w:rPr>
      <w:b/>
      <w:i/>
      <w:iCs/>
      <w:color w:val="4F81BD"/>
      <w:sz w:val="24"/>
      <w:szCs w:val="24"/>
    </w:rPr>
  </w:style>
  <w:style w:type="character" w:customStyle="1" w:styleId="1f">
    <w:name w:val="Выделенная цитата Знак1"/>
    <w:basedOn w:val="a4"/>
    <w:rsid w:val="0065684E"/>
    <w:rPr>
      <w:b/>
      <w:bCs/>
      <w:i/>
      <w:iCs/>
      <w:color w:val="4F81BD" w:themeColor="accent1"/>
    </w:rPr>
  </w:style>
  <w:style w:type="paragraph" w:customStyle="1" w:styleId="1f0">
    <w:name w:val="обычный_основной Знак Знак Знак1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1">
    <w:name w:val="обычный_основной Знак Знак Знак1"/>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2">
    <w:name w:val="Знак1"/>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TimesNewRoman14">
    <w:name w:val="Стиль Заголовок 1 + Times New Roman 14 пт"/>
    <w:basedOn w:val="11"/>
    <w:uiPriority w:val="99"/>
    <w:rsid w:val="0065684E"/>
    <w:pPr>
      <w:spacing w:after="240"/>
    </w:pPr>
    <w:rPr>
      <w:rFonts w:ascii="Times New Roman" w:hAnsi="Times New Roman" w:cs="Arial"/>
      <w:sz w:val="28"/>
    </w:rPr>
  </w:style>
  <w:style w:type="paragraph" w:customStyle="1" w:styleId="1f3">
    <w:name w:val="Стиль Стиль Заголовок 1"/>
    <w:basedOn w:val="1TimesNewRoman14"/>
    <w:next w:val="1f1"/>
    <w:uiPriority w:val="99"/>
    <w:rsid w:val="0065684E"/>
    <w:pPr>
      <w:spacing w:before="0"/>
    </w:pPr>
    <w:rPr>
      <w:sz w:val="26"/>
    </w:rPr>
  </w:style>
  <w:style w:type="paragraph" w:customStyle="1" w:styleId="aff8">
    <w:name w:val="Знак"/>
    <w:basedOn w:val="a3"/>
    <w:uiPriority w:val="99"/>
    <w:rsid w:val="0065684E"/>
    <w:pPr>
      <w:spacing w:after="160" w:line="240" w:lineRule="exact"/>
    </w:pPr>
    <w:rPr>
      <w:rFonts w:ascii="Verdana" w:eastAsia="Times New Roman" w:hAnsi="Verdana" w:cs="Verdana"/>
      <w:sz w:val="20"/>
      <w:szCs w:val="20"/>
      <w:lang w:val="en-US"/>
    </w:rPr>
  </w:style>
  <w:style w:type="paragraph" w:customStyle="1" w:styleId="a">
    <w:name w:val="Знак Знак Знак Знак Знак Знак Знак"/>
    <w:basedOn w:val="a3"/>
    <w:uiPriority w:val="99"/>
    <w:rsid w:val="0065684E"/>
    <w:pPr>
      <w:numPr>
        <w:numId w:val="7"/>
      </w:numPr>
      <w:tabs>
        <w:tab w:val="clear" w:pos="360"/>
      </w:tabs>
      <w:spacing w:before="100" w:beforeAutospacing="1" w:after="100" w:afterAutospacing="1" w:line="240" w:lineRule="auto"/>
      <w:ind w:left="0" w:firstLine="0"/>
      <w:jc w:val="both"/>
    </w:pPr>
    <w:rPr>
      <w:rFonts w:ascii="Tahoma" w:eastAsia="Times New Roman" w:hAnsi="Tahoma" w:cs="Times New Roman"/>
      <w:sz w:val="20"/>
      <w:szCs w:val="20"/>
      <w:lang w:val="en-US"/>
    </w:rPr>
  </w:style>
  <w:style w:type="paragraph" w:customStyle="1" w:styleId="1f4">
    <w:name w:val="Стиль1"/>
    <w:basedOn w:val="a3"/>
    <w:uiPriority w:val="99"/>
    <w:rsid w:val="0065684E"/>
    <w:pPr>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 w:type="paragraph" w:customStyle="1" w:styleId="2TimesNewRoman">
    <w:name w:val="Стиль Заголовок 2 + Times New Roman По ширине"/>
    <w:basedOn w:val="21"/>
    <w:uiPriority w:val="99"/>
    <w:rsid w:val="0065684E"/>
    <w:pPr>
      <w:spacing w:after="240"/>
      <w:jc w:val="both"/>
    </w:pPr>
    <w:rPr>
      <w:rFonts w:ascii="Times New Roman" w:hAnsi="Times New Roman" w:cs="Times New Roman"/>
      <w:szCs w:val="20"/>
    </w:rPr>
  </w:style>
  <w:style w:type="paragraph" w:customStyle="1" w:styleId="aff9">
    <w:name w:val="Содержимое таблицы"/>
    <w:basedOn w:val="a3"/>
    <w:uiPriority w:val="99"/>
    <w:rsid w:val="0065684E"/>
    <w:pPr>
      <w:widowControl w:val="0"/>
      <w:suppressLineNumbers/>
      <w:suppressAutoHyphens/>
      <w:spacing w:after="0" w:line="360" w:lineRule="auto"/>
      <w:jc w:val="both"/>
    </w:pPr>
    <w:rPr>
      <w:rFonts w:ascii="Times New Roman" w:eastAsia="Arial Unicode MS" w:hAnsi="Times New Roman" w:cs="Times New Roman"/>
      <w:kern w:val="2"/>
      <w:sz w:val="24"/>
      <w:szCs w:val="24"/>
      <w:lang w:eastAsia="ru-RU"/>
    </w:rPr>
  </w:style>
  <w:style w:type="paragraph" w:customStyle="1" w:styleId="affa">
    <w:name w:val="Таблица"/>
    <w:basedOn w:val="a3"/>
    <w:uiPriority w:val="99"/>
    <w:rsid w:val="0065684E"/>
    <w:pPr>
      <w:widowControl w:val="0"/>
      <w:suppressLineNumbers/>
      <w:suppressAutoHyphens/>
      <w:spacing w:before="120" w:after="120" w:line="360" w:lineRule="auto"/>
      <w:ind w:firstLine="680"/>
      <w:jc w:val="both"/>
    </w:pPr>
    <w:rPr>
      <w:rFonts w:ascii="Times New Roman" w:eastAsia="Arial Unicode MS" w:hAnsi="Times New Roman" w:cs="Tahoma"/>
      <w:i/>
      <w:iCs/>
      <w:kern w:val="2"/>
      <w:sz w:val="24"/>
      <w:szCs w:val="24"/>
      <w:lang w:eastAsia="ru-RU"/>
    </w:rPr>
  </w:style>
  <w:style w:type="paragraph" w:customStyle="1" w:styleId="affb">
    <w:name w:val="Заголовок таблицы"/>
    <w:basedOn w:val="aff9"/>
    <w:uiPriority w:val="99"/>
    <w:rsid w:val="0065684E"/>
    <w:pPr>
      <w:jc w:val="center"/>
    </w:pPr>
    <w:rPr>
      <w:b/>
      <w:bCs/>
    </w:rPr>
  </w:style>
  <w:style w:type="paragraph" w:customStyle="1" w:styleId="affc">
    <w:name w:val="формула"/>
    <w:basedOn w:val="a3"/>
    <w:next w:val="a3"/>
    <w:uiPriority w:val="99"/>
    <w:rsid w:val="0065684E"/>
    <w:pPr>
      <w:widowControl w:val="0"/>
      <w:suppressAutoHyphens/>
      <w:spacing w:before="113" w:after="113" w:line="360" w:lineRule="auto"/>
      <w:jc w:val="center"/>
    </w:pPr>
    <w:rPr>
      <w:rFonts w:ascii="Times New Roman" w:eastAsia="Arial Unicode MS" w:hAnsi="Times New Roman" w:cs="Times New Roman"/>
      <w:kern w:val="2"/>
      <w:sz w:val="24"/>
      <w:szCs w:val="24"/>
      <w:lang w:eastAsia="ru-RU"/>
    </w:rPr>
  </w:style>
  <w:style w:type="paragraph" w:customStyle="1" w:styleId="1">
    <w:name w:val="Название1"/>
    <w:basedOn w:val="a3"/>
    <w:uiPriority w:val="99"/>
    <w:rsid w:val="0065684E"/>
    <w:pPr>
      <w:widowControl w:val="0"/>
      <w:numPr>
        <w:numId w:val="9"/>
      </w:numPr>
      <w:suppressLineNumbers/>
      <w:tabs>
        <w:tab w:val="clear" w:pos="1418"/>
        <w:tab w:val="num" w:pos="1474"/>
      </w:tabs>
      <w:suppressAutoHyphens/>
      <w:spacing w:before="120" w:after="120" w:line="360" w:lineRule="auto"/>
      <w:ind w:left="0" w:firstLine="680"/>
      <w:jc w:val="both"/>
    </w:pPr>
    <w:rPr>
      <w:rFonts w:ascii="Times New Roman" w:eastAsia="Arial Unicode MS" w:hAnsi="Times New Roman" w:cs="Tahoma"/>
      <w:i/>
      <w:iCs/>
      <w:kern w:val="2"/>
      <w:sz w:val="24"/>
      <w:szCs w:val="24"/>
      <w:lang w:eastAsia="ru-RU"/>
    </w:rPr>
  </w:style>
  <w:style w:type="paragraph" w:customStyle="1" w:styleId="Char">
    <w:name w:val="Char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affd">
    <w:name w:val="обычный_основной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2">
    <w:name w:val="маркированный список 2"/>
    <w:basedOn w:val="afe"/>
    <w:uiPriority w:val="99"/>
    <w:rsid w:val="0065684E"/>
    <w:pPr>
      <w:numPr>
        <w:numId w:val="2"/>
      </w:numPr>
      <w:spacing w:after="0" w:line="360" w:lineRule="auto"/>
      <w:jc w:val="both"/>
    </w:pPr>
    <w:rPr>
      <w:szCs w:val="20"/>
    </w:rPr>
  </w:style>
  <w:style w:type="paragraph" w:customStyle="1" w:styleId="CharChar">
    <w:name w:val="Char Char"/>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harChar2">
    <w:name w:val="Char Char2 Знак Знак Знак"/>
    <w:basedOn w:val="a3"/>
    <w:uiPriority w:val="99"/>
    <w:rsid w:val="0065684E"/>
    <w:pPr>
      <w:numPr>
        <w:numId w:val="4"/>
      </w:numPr>
      <w:spacing w:after="160" w:line="240" w:lineRule="exact"/>
      <w:ind w:left="0" w:firstLine="0"/>
    </w:pPr>
    <w:rPr>
      <w:rFonts w:ascii="Verdana" w:eastAsia="Times New Roman" w:hAnsi="Verdana" w:cs="Times New Roman"/>
      <w:sz w:val="24"/>
      <w:szCs w:val="24"/>
      <w:lang w:val="en-US"/>
    </w:rPr>
  </w:style>
  <w:style w:type="paragraph" w:customStyle="1" w:styleId="CharChar1">
    <w:name w:val="Char Char1 Знак Знак Знак"/>
    <w:basedOn w:val="a3"/>
    <w:uiPriority w:val="99"/>
    <w:rsid w:val="0065684E"/>
    <w:pPr>
      <w:spacing w:after="160" w:line="240" w:lineRule="exact"/>
    </w:pPr>
    <w:rPr>
      <w:rFonts w:ascii="Verdana" w:eastAsia="Times New Roman" w:hAnsi="Verdana" w:cs="Times New Roman"/>
      <w:sz w:val="24"/>
      <w:szCs w:val="24"/>
      <w:lang w:val="en-US"/>
    </w:rPr>
  </w:style>
  <w:style w:type="paragraph" w:customStyle="1" w:styleId="affe">
    <w:name w:val="Нуспи"/>
    <w:basedOn w:val="afe"/>
    <w:uiPriority w:val="99"/>
    <w:rsid w:val="0065684E"/>
    <w:pPr>
      <w:widowControl w:val="0"/>
      <w:spacing w:before="120" w:after="0"/>
      <w:ind w:left="720" w:hanging="360"/>
      <w:jc w:val="both"/>
    </w:pPr>
    <w:rPr>
      <w:szCs w:val="20"/>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Title">
    <w:name w:val="ConsPlusTitle"/>
    <w:uiPriority w:val="99"/>
    <w:rsid w:val="0065684E"/>
    <w:pPr>
      <w:widowControl w:val="0"/>
      <w:autoSpaceDE w:val="0"/>
      <w:autoSpaceDN w:val="0"/>
      <w:adjustRightInd w:val="0"/>
      <w:spacing w:after="0" w:line="360" w:lineRule="auto"/>
      <w:ind w:firstLine="720"/>
      <w:jc w:val="both"/>
    </w:pPr>
    <w:rPr>
      <w:rFonts w:ascii="Arial" w:eastAsia="Times New Roman" w:hAnsi="Arial" w:cs="Arial"/>
      <w:b/>
      <w:bCs/>
      <w:sz w:val="16"/>
      <w:szCs w:val="16"/>
      <w:lang w:eastAsia="ru-RU"/>
    </w:rPr>
  </w:style>
  <w:style w:type="paragraph" w:customStyle="1" w:styleId="ConsTitle">
    <w:name w:val="ConsTitle"/>
    <w:uiPriority w:val="99"/>
    <w:rsid w:val="006568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6568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65684E"/>
    <w:pPr>
      <w:widowControl w:val="0"/>
      <w:tabs>
        <w:tab w:val="num" w:pos="1474"/>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6568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1">
    <w:name w:val="Char1"/>
    <w:basedOn w:val="a3"/>
    <w:uiPriority w:val="99"/>
    <w:semiHidden/>
    <w:rsid w:val="0065684E"/>
    <w:pPr>
      <w:spacing w:after="160" w:line="240" w:lineRule="exact"/>
    </w:pPr>
    <w:rPr>
      <w:rFonts w:ascii="Verdana" w:eastAsia="Times New Roman" w:hAnsi="Verdana" w:cs="Times New Roman"/>
      <w:sz w:val="20"/>
      <w:szCs w:val="20"/>
      <w:lang w:val="en-US"/>
    </w:rPr>
  </w:style>
  <w:style w:type="paragraph" w:customStyle="1" w:styleId="111">
    <w:name w:val="111"/>
    <w:basedOn w:val="1f1"/>
    <w:uiPriority w:val="99"/>
    <w:rsid w:val="0065684E"/>
    <w:pPr>
      <w:tabs>
        <w:tab w:val="num" w:pos="1474"/>
      </w:tabs>
      <w:spacing w:before="0" w:beforeAutospacing="0" w:after="0" w:afterAutospacing="0"/>
      <w:ind w:left="1474" w:hanging="340"/>
    </w:pPr>
    <w:rPr>
      <w:lang w:val="ru-RU" w:eastAsia="ru-RU"/>
    </w:rPr>
  </w:style>
  <w:style w:type="paragraph" w:customStyle="1" w:styleId="afff0">
    <w:name w:val="обычный_основной Знак Знак Знак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CharChar0">
    <w:name w:val="Char Знак Знак Char Знак Знак Знак Знак Знак Знак Знак Знак Знак Знак Знак Знак Знак Знак Знак Знак"/>
    <w:basedOn w:val="a3"/>
    <w:uiPriority w:val="99"/>
    <w:rsid w:val="0065684E"/>
    <w:pPr>
      <w:spacing w:after="0" w:line="240" w:lineRule="auto"/>
    </w:pPr>
    <w:rPr>
      <w:rFonts w:ascii="Verdana" w:eastAsia="Times New Roman" w:hAnsi="Verdana" w:cs="Verdana"/>
      <w:sz w:val="20"/>
      <w:szCs w:val="20"/>
      <w:lang w:val="en-US"/>
    </w:rPr>
  </w:style>
  <w:style w:type="paragraph" w:customStyle="1" w:styleId="afff1">
    <w:name w:val="Название таблицы"/>
    <w:basedOn w:val="a3"/>
    <w:autoRedefine/>
    <w:uiPriority w:val="99"/>
    <w:rsid w:val="0065684E"/>
    <w:pPr>
      <w:spacing w:after="0" w:line="360" w:lineRule="auto"/>
      <w:jc w:val="center"/>
    </w:pPr>
    <w:rPr>
      <w:rFonts w:ascii="Times New Roman" w:eastAsia="Times New Roman" w:hAnsi="Times New Roman" w:cs="Times New Roman"/>
      <w:b/>
      <w:bCs/>
      <w:sz w:val="24"/>
      <w:szCs w:val="24"/>
    </w:rPr>
  </w:style>
  <w:style w:type="paragraph" w:customStyle="1" w:styleId="afff2">
    <w:name w:val="Текст таблицы"/>
    <w:basedOn w:val="afff1"/>
    <w:autoRedefine/>
    <w:uiPriority w:val="99"/>
    <w:rsid w:val="0065684E"/>
    <w:rPr>
      <w:b w:val="0"/>
    </w:rPr>
  </w:style>
  <w:style w:type="paragraph" w:customStyle="1" w:styleId="afff3">
    <w:name w:val="Табл_лев"/>
    <w:basedOn w:val="a3"/>
    <w:autoRedefine/>
    <w:uiPriority w:val="99"/>
    <w:qFormat/>
    <w:rsid w:val="0065684E"/>
    <w:pPr>
      <w:spacing w:after="0" w:line="360" w:lineRule="auto"/>
    </w:pPr>
    <w:rPr>
      <w:rFonts w:ascii="Times New Roman" w:eastAsia="Times New Roman" w:hAnsi="Times New Roman" w:cs="Times New Roman"/>
      <w:bCs/>
      <w:sz w:val="24"/>
      <w:szCs w:val="24"/>
    </w:rPr>
  </w:style>
  <w:style w:type="paragraph" w:customStyle="1" w:styleId="afff4">
    <w:name w:val="Табл_прав"/>
    <w:basedOn w:val="afff3"/>
    <w:autoRedefine/>
    <w:uiPriority w:val="99"/>
    <w:qFormat/>
    <w:rsid w:val="0065684E"/>
    <w:pPr>
      <w:jc w:val="right"/>
    </w:pPr>
  </w:style>
  <w:style w:type="paragraph" w:customStyle="1" w:styleId="afff5">
    <w:name w:val="Табл_назв"/>
    <w:basedOn w:val="a3"/>
    <w:autoRedefine/>
    <w:uiPriority w:val="99"/>
    <w:qFormat/>
    <w:rsid w:val="0065684E"/>
    <w:pPr>
      <w:spacing w:after="0" w:line="360" w:lineRule="auto"/>
      <w:jc w:val="center"/>
    </w:pPr>
    <w:rPr>
      <w:rFonts w:ascii="Times New Roman" w:eastAsia="Times New Roman" w:hAnsi="Times New Roman" w:cs="Times New Roman"/>
      <w:b/>
      <w:bCs/>
      <w:sz w:val="24"/>
      <w:szCs w:val="24"/>
    </w:rPr>
  </w:style>
  <w:style w:type="paragraph" w:customStyle="1" w:styleId="afff6">
    <w:name w:val="Табл_центр"/>
    <w:basedOn w:val="afff1"/>
    <w:autoRedefine/>
    <w:uiPriority w:val="99"/>
    <w:qFormat/>
    <w:rsid w:val="0065684E"/>
    <w:rPr>
      <w:b w:val="0"/>
    </w:rPr>
  </w:style>
  <w:style w:type="paragraph" w:customStyle="1" w:styleId="afff7">
    <w:name w:val="Знак Знак Знак Знак"/>
    <w:basedOn w:val="a3"/>
    <w:autoRedefine/>
    <w:uiPriority w:val="99"/>
    <w:rsid w:val="0065684E"/>
    <w:pPr>
      <w:spacing w:after="160" w:line="240" w:lineRule="exact"/>
    </w:pPr>
    <w:rPr>
      <w:rFonts w:ascii="Times New Roman" w:eastAsia="SimSun" w:hAnsi="Times New Roman" w:cs="Times New Roman"/>
      <w:b/>
      <w:bCs/>
      <w:sz w:val="28"/>
      <w:szCs w:val="28"/>
      <w:lang w:val="en-US"/>
    </w:rPr>
  </w:style>
  <w:style w:type="paragraph" w:customStyle="1" w:styleId="1f5">
    <w:name w:val="Обычный1"/>
    <w:uiPriority w:val="99"/>
    <w:rsid w:val="0065684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110">
    <w:name w:val="Знак2 Знак Знак1 Знак1 Знак Знак Знак Знак Знак Знак Знак Знак Знак Знак Знак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BodyTextIndent31">
    <w:name w:val="Body Text Indent 31"/>
    <w:basedOn w:val="a3"/>
    <w:uiPriority w:val="99"/>
    <w:rsid w:val="0065684E"/>
    <w:pPr>
      <w:overflowPunct w:val="0"/>
      <w:autoSpaceDE w:val="0"/>
      <w:autoSpaceDN w:val="0"/>
      <w:adjustRightInd w:val="0"/>
      <w:spacing w:after="0" w:line="240" w:lineRule="auto"/>
      <w:ind w:firstLine="708"/>
      <w:jc w:val="both"/>
    </w:pPr>
    <w:rPr>
      <w:rFonts w:ascii="Times New Roman" w:eastAsia="Times New Roman" w:hAnsi="Times New Roman" w:cs="Times New Roman"/>
      <w:sz w:val="24"/>
      <w:szCs w:val="20"/>
      <w:lang w:eastAsia="ru-RU"/>
    </w:rPr>
  </w:style>
  <w:style w:type="paragraph" w:customStyle="1" w:styleId="BodyText22">
    <w:name w:val="Body Text 22"/>
    <w:basedOn w:val="a3"/>
    <w:uiPriority w:val="99"/>
    <w:rsid w:val="0065684E"/>
    <w:pPr>
      <w:overflowPunct w:val="0"/>
      <w:autoSpaceDE w:val="0"/>
      <w:autoSpaceDN w:val="0"/>
      <w:adjustRightInd w:val="0"/>
      <w:spacing w:after="0" w:line="240" w:lineRule="auto"/>
      <w:ind w:firstLine="708"/>
    </w:pPr>
    <w:rPr>
      <w:rFonts w:ascii="Times New Roman" w:eastAsia="Times New Roman" w:hAnsi="Times New Roman" w:cs="Times New Roman"/>
      <w:sz w:val="26"/>
      <w:szCs w:val="20"/>
      <w:lang w:eastAsia="ru-RU"/>
    </w:rPr>
  </w:style>
  <w:style w:type="paragraph" w:customStyle="1" w:styleId="afff8">
    <w:name w:val="Знак Знак Знак"/>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newsfull">
    <w:name w:val="newsfull"/>
    <w:basedOn w:val="a3"/>
    <w:uiPriority w:val="99"/>
    <w:rsid w:val="0065684E"/>
    <w:pPr>
      <w:numPr>
        <w:numId w:val="1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
    <w:name w:val="Аналитический доклад"/>
    <w:basedOn w:val="a3"/>
    <w:uiPriority w:val="99"/>
    <w:rsid w:val="0065684E"/>
    <w:pPr>
      <w:numPr>
        <w:ilvl w:val="1"/>
        <w:numId w:val="13"/>
      </w:numPr>
      <w:tabs>
        <w:tab w:val="clear" w:pos="360"/>
      </w:tabs>
      <w:spacing w:after="0" w:line="360" w:lineRule="auto"/>
      <w:ind w:left="0" w:firstLine="360"/>
      <w:jc w:val="both"/>
    </w:pPr>
    <w:rPr>
      <w:rFonts w:ascii="Times New Roman" w:eastAsia="Times New Roman" w:hAnsi="Times New Roman" w:cs="Times New Roman"/>
      <w:sz w:val="24"/>
      <w:szCs w:val="24"/>
      <w:lang w:eastAsia="ru-RU"/>
    </w:rPr>
  </w:style>
  <w:style w:type="paragraph" w:customStyle="1" w:styleId="afff9">
    <w:name w:val="обычный_основной"/>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a2">
    <w:name w:val="обычный_основной Знак Знак"/>
    <w:basedOn w:val="a3"/>
    <w:uiPriority w:val="99"/>
    <w:rsid w:val="0065684E"/>
    <w:pPr>
      <w:numPr>
        <w:ilvl w:val="1"/>
        <w:numId w:val="17"/>
      </w:numPr>
      <w:tabs>
        <w:tab w:val="clear" w:pos="1477"/>
      </w:tabs>
      <w:spacing w:before="100" w:beforeAutospacing="1" w:after="100" w:afterAutospacing="1" w:line="360" w:lineRule="auto"/>
      <w:ind w:left="0" w:firstLine="709"/>
      <w:jc w:val="both"/>
    </w:pPr>
    <w:rPr>
      <w:rFonts w:ascii="Times New Roman" w:eastAsia="Times New Roman" w:hAnsi="Times New Roman" w:cs="Times New Roman"/>
      <w:sz w:val="26"/>
      <w:szCs w:val="20"/>
      <w:lang w:val="en-US"/>
    </w:rPr>
  </w:style>
  <w:style w:type="paragraph" w:customStyle="1" w:styleId="CharChar4">
    <w:name w:val="Char Char4 Знак Знак Знак"/>
    <w:basedOn w:val="a3"/>
    <w:uiPriority w:val="99"/>
    <w:rsid w:val="0065684E"/>
    <w:pPr>
      <w:numPr>
        <w:numId w:val="17"/>
      </w:numPr>
      <w:tabs>
        <w:tab w:val="clear" w:pos="794"/>
      </w:tabs>
      <w:spacing w:after="160" w:line="240" w:lineRule="exact"/>
      <w:ind w:left="0" w:firstLine="0"/>
    </w:pPr>
    <w:rPr>
      <w:rFonts w:ascii="Verdana" w:eastAsia="Times New Roman" w:hAnsi="Verdana" w:cs="Times New Roman"/>
      <w:sz w:val="20"/>
      <w:szCs w:val="20"/>
      <w:lang w:val="en-US"/>
    </w:rPr>
  </w:style>
  <w:style w:type="paragraph" w:customStyle="1" w:styleId="1f6">
    <w:name w:val="Текст1"/>
    <w:basedOn w:val="a3"/>
    <w:uiPriority w:val="99"/>
    <w:rsid w:val="0065684E"/>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Таблица текст"/>
    <w:basedOn w:val="a3"/>
    <w:uiPriority w:val="99"/>
    <w:rsid w:val="0065684E"/>
    <w:pPr>
      <w:spacing w:before="40" w:after="40" w:line="240" w:lineRule="auto"/>
      <w:ind w:left="57" w:right="57"/>
    </w:pPr>
    <w:rPr>
      <w:rFonts w:ascii="Times New Roman" w:eastAsia="MS Mincho" w:hAnsi="Times New Roman" w:cs="Times New Roman"/>
      <w:sz w:val="24"/>
      <w:szCs w:val="24"/>
      <w:lang w:eastAsia="ru-RU"/>
    </w:rPr>
  </w:style>
  <w:style w:type="paragraph" w:customStyle="1" w:styleId="rvps698610">
    <w:name w:val="rvps698610"/>
    <w:basedOn w:val="a3"/>
    <w:uiPriority w:val="99"/>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9">
    <w:name w:val="Знак Знак Знак Знак2"/>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абзац"/>
    <w:basedOn w:val="a3"/>
    <w:uiPriority w:val="99"/>
    <w:rsid w:val="0065684E"/>
    <w:pPr>
      <w:spacing w:before="40" w:after="0" w:line="360" w:lineRule="auto"/>
      <w:ind w:firstLine="567"/>
      <w:jc w:val="both"/>
    </w:pPr>
    <w:rPr>
      <w:rFonts w:ascii="Arial" w:eastAsia="Times New Roman" w:hAnsi="Arial" w:cs="Times New Roman"/>
      <w:sz w:val="24"/>
      <w:szCs w:val="24"/>
      <w:lang w:eastAsia="ru-RU"/>
    </w:rPr>
  </w:style>
  <w:style w:type="paragraph" w:customStyle="1" w:styleId="afffc">
    <w:name w:val="текст в рамке"/>
    <w:basedOn w:val="a3"/>
    <w:uiPriority w:val="99"/>
    <w:rsid w:val="0065684E"/>
    <w:pPr>
      <w:spacing w:after="0" w:line="240" w:lineRule="auto"/>
      <w:jc w:val="center"/>
    </w:pPr>
    <w:rPr>
      <w:rFonts w:ascii="Arial" w:eastAsia="Times New Roman" w:hAnsi="Arial" w:cs="Times New Roman"/>
      <w:b/>
      <w:bCs/>
      <w:caps/>
      <w:sz w:val="20"/>
      <w:szCs w:val="24"/>
    </w:rPr>
  </w:style>
  <w:style w:type="paragraph" w:customStyle="1" w:styleId="afffd">
    <w:name w:val="текст в табл"/>
    <w:basedOn w:val="a3"/>
    <w:uiPriority w:val="99"/>
    <w:rsid w:val="0065684E"/>
    <w:pPr>
      <w:spacing w:before="120" w:after="20" w:line="240" w:lineRule="auto"/>
      <w:ind w:left="57" w:right="57"/>
    </w:pPr>
    <w:rPr>
      <w:rFonts w:ascii="Times New Roman" w:eastAsia="Times New Roman" w:hAnsi="Times New Roman" w:cs="Arial"/>
      <w:sz w:val="24"/>
      <w:szCs w:val="24"/>
      <w:lang w:eastAsia="ru-RU"/>
    </w:rPr>
  </w:style>
  <w:style w:type="paragraph" w:customStyle="1" w:styleId="Web">
    <w:name w:val="Обычный (Web)"/>
    <w:basedOn w:val="a3"/>
    <w:uiPriority w:val="99"/>
    <w:rsid w:val="0065684E"/>
    <w:pPr>
      <w:spacing w:before="100" w:beforeAutospacing="1" w:after="100" w:afterAutospacing="1" w:line="240" w:lineRule="auto"/>
    </w:pPr>
    <w:rPr>
      <w:rFonts w:ascii="Arial Unicode MS" w:eastAsia="Arial Unicode MS" w:hAnsi="Arial Unicode MS" w:cs="Arial"/>
      <w:color w:val="000000"/>
      <w:sz w:val="24"/>
      <w:szCs w:val="24"/>
      <w:lang w:val="en-US" w:eastAsia="ru-RU"/>
    </w:rPr>
  </w:style>
  <w:style w:type="paragraph" w:customStyle="1" w:styleId="afffe">
    <w:name w:val="Основной текст письма"/>
    <w:basedOn w:val="a3"/>
    <w:uiPriority w:val="99"/>
    <w:rsid w:val="0065684E"/>
    <w:pPr>
      <w:tabs>
        <w:tab w:val="num" w:pos="360"/>
      </w:tabs>
      <w:suppressAutoHyphens/>
      <w:spacing w:after="0" w:line="240" w:lineRule="auto"/>
      <w:ind w:left="360" w:firstLine="709"/>
      <w:jc w:val="both"/>
    </w:pPr>
    <w:rPr>
      <w:rFonts w:ascii="Times New Roman" w:eastAsia="Times New Roman" w:hAnsi="Times New Roman" w:cs="Times New Roman"/>
      <w:sz w:val="30"/>
      <w:szCs w:val="20"/>
      <w:lang w:eastAsia="ru-RU"/>
    </w:rPr>
  </w:style>
  <w:style w:type="paragraph" w:customStyle="1" w:styleId="-1">
    <w:name w:val="ОТ-1"/>
    <w:basedOn w:val="a3"/>
    <w:uiPriority w:val="99"/>
    <w:rsid w:val="0065684E"/>
    <w:pPr>
      <w:numPr>
        <w:ilvl w:val="1"/>
        <w:numId w:val="10"/>
      </w:numPr>
      <w:snapToGrid w:val="0"/>
      <w:spacing w:after="0" w:line="240" w:lineRule="auto"/>
      <w:ind w:left="0" w:firstLine="425"/>
      <w:jc w:val="both"/>
    </w:pPr>
    <w:rPr>
      <w:rFonts w:ascii="Times New Roman" w:eastAsia="Times New Roman" w:hAnsi="Times New Roman" w:cs="Times New Roman"/>
      <w:sz w:val="24"/>
      <w:szCs w:val="20"/>
      <w:lang w:eastAsia="ru-RU"/>
    </w:rPr>
  </w:style>
  <w:style w:type="paragraph" w:customStyle="1" w:styleId="affff">
    <w:name w:val="Резюме серое с точкой"/>
    <w:basedOn w:val="a3"/>
    <w:uiPriority w:val="99"/>
    <w:rsid w:val="0065684E"/>
    <w:pPr>
      <w:tabs>
        <w:tab w:val="num" w:pos="1240"/>
      </w:tabs>
      <w:spacing w:after="60" w:line="240" w:lineRule="auto"/>
      <w:ind w:left="426" w:hanging="284"/>
      <w:jc w:val="both"/>
    </w:pPr>
    <w:rPr>
      <w:rFonts w:ascii="Times New Roman" w:eastAsia="Times New Roman" w:hAnsi="Times New Roman" w:cs="Times New Roman"/>
      <w:b/>
      <w:color w:val="808080"/>
      <w:sz w:val="24"/>
      <w:szCs w:val="20"/>
      <w:lang w:eastAsia="ru-RU"/>
    </w:rPr>
  </w:style>
  <w:style w:type="paragraph" w:customStyle="1" w:styleId="affff0">
    <w:name w:val="Резюме серое со стрелочкой"/>
    <w:basedOn w:val="a3"/>
    <w:uiPriority w:val="99"/>
    <w:rsid w:val="0065684E"/>
    <w:pPr>
      <w:tabs>
        <w:tab w:val="num" w:pos="284"/>
        <w:tab w:val="num" w:pos="360"/>
      </w:tabs>
      <w:spacing w:after="60" w:line="240" w:lineRule="auto"/>
      <w:ind w:left="709" w:hanging="284"/>
      <w:jc w:val="both"/>
    </w:pPr>
    <w:rPr>
      <w:rFonts w:ascii="Times New Roman" w:eastAsia="Times New Roman" w:hAnsi="Times New Roman" w:cs="Times New Roman"/>
      <w:b/>
      <w:color w:val="808080"/>
      <w:sz w:val="24"/>
      <w:szCs w:val="20"/>
      <w:lang w:eastAsia="ru-RU"/>
    </w:rPr>
  </w:style>
  <w:style w:type="paragraph" w:customStyle="1" w:styleId="--">
    <w:name w:val="Список --"/>
    <w:basedOn w:val="a3"/>
    <w:uiPriority w:val="99"/>
    <w:rsid w:val="0065684E"/>
    <w:pPr>
      <w:numPr>
        <w:numId w:val="14"/>
      </w:numPr>
      <w:tabs>
        <w:tab w:val="num" w:pos="425"/>
      </w:tabs>
      <w:snapToGrid w:val="0"/>
      <w:spacing w:after="0" w:line="360" w:lineRule="auto"/>
      <w:ind w:left="425" w:hanging="368"/>
      <w:jc w:val="both"/>
    </w:pPr>
    <w:rPr>
      <w:rFonts w:ascii="Times New Roman" w:eastAsia="Times New Roman" w:hAnsi="Times New Roman" w:cs="Times New Roman"/>
      <w:szCs w:val="20"/>
      <w:lang w:eastAsia="ru-RU"/>
    </w:rPr>
  </w:style>
  <w:style w:type="paragraph" w:customStyle="1" w:styleId="affff1">
    <w:name w:val="Список ромбик"/>
    <w:basedOn w:val="a3"/>
    <w:uiPriority w:val="99"/>
    <w:rsid w:val="0065684E"/>
    <w:pPr>
      <w:tabs>
        <w:tab w:val="num" w:pos="360"/>
      </w:tabs>
      <w:spacing w:after="0" w:line="240" w:lineRule="auto"/>
      <w:ind w:left="360" w:hanging="360"/>
      <w:jc w:val="both"/>
    </w:pPr>
    <w:rPr>
      <w:rFonts w:ascii="Times New Roman" w:eastAsia="Times New Roman" w:hAnsi="Times New Roman" w:cs="Times New Roman"/>
      <w:szCs w:val="20"/>
      <w:lang w:eastAsia="ru-RU"/>
    </w:rPr>
  </w:style>
  <w:style w:type="paragraph" w:customStyle="1" w:styleId="affff2">
    <w:name w:val="Список с точкой"/>
    <w:autoRedefine/>
    <w:uiPriority w:val="99"/>
    <w:rsid w:val="0065684E"/>
    <w:pPr>
      <w:tabs>
        <w:tab w:val="num" w:pos="360"/>
      </w:tabs>
      <w:snapToGrid w:val="0"/>
      <w:spacing w:after="0" w:line="280" w:lineRule="exact"/>
      <w:ind w:left="284" w:hanging="284"/>
      <w:jc w:val="both"/>
    </w:pPr>
    <w:rPr>
      <w:rFonts w:ascii="Arial" w:eastAsia="Times New Roman" w:hAnsi="Arial" w:cs="Arial"/>
      <w:spacing w:val="-2"/>
      <w:szCs w:val="20"/>
      <w:lang w:eastAsia="ru-RU"/>
    </w:rPr>
  </w:style>
  <w:style w:type="paragraph" w:customStyle="1" w:styleId="affff3">
    <w:name w:val="Список со стрелочкой"/>
    <w:autoRedefine/>
    <w:uiPriority w:val="99"/>
    <w:rsid w:val="0065684E"/>
    <w:pPr>
      <w:tabs>
        <w:tab w:val="num" w:pos="717"/>
      </w:tabs>
      <w:snapToGrid w:val="0"/>
      <w:spacing w:after="0" w:line="280" w:lineRule="exact"/>
      <w:ind w:left="717" w:hanging="360"/>
      <w:jc w:val="both"/>
    </w:pPr>
    <w:rPr>
      <w:rFonts w:ascii="Arial" w:eastAsia="Times New Roman" w:hAnsi="Arial" w:cs="Arial"/>
      <w:spacing w:val="-8"/>
      <w:szCs w:val="20"/>
      <w:lang w:eastAsia="ru-RU"/>
    </w:rPr>
  </w:style>
  <w:style w:type="paragraph" w:customStyle="1" w:styleId="1KGK9">
    <w:name w:val="1KG=K9"/>
    <w:uiPriority w:val="99"/>
    <w:rsid w:val="0065684E"/>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4">
    <w:name w:val="Раздел"/>
    <w:basedOn w:val="a3"/>
    <w:next w:val="-1"/>
    <w:uiPriority w:val="99"/>
    <w:rsid w:val="0065684E"/>
    <w:pPr>
      <w:keepNext/>
      <w:keepLines/>
      <w:suppressAutoHyphens/>
      <w:spacing w:before="240" w:after="160" w:line="240" w:lineRule="auto"/>
      <w:ind w:firstLine="425"/>
    </w:pPr>
    <w:rPr>
      <w:rFonts w:ascii="Times New Roman" w:eastAsia="Times New Roman" w:hAnsi="Times New Roman" w:cs="Times New Roman"/>
      <w:b/>
      <w:sz w:val="24"/>
      <w:szCs w:val="20"/>
      <w:lang w:eastAsia="ru-RU"/>
    </w:rPr>
  </w:style>
  <w:style w:type="paragraph" w:customStyle="1" w:styleId="affff5">
    <w:name w:val="Резюме серое"/>
    <w:basedOn w:val="a3"/>
    <w:uiPriority w:val="99"/>
    <w:rsid w:val="0065684E"/>
    <w:pPr>
      <w:spacing w:after="60" w:line="240" w:lineRule="auto"/>
      <w:jc w:val="both"/>
    </w:pPr>
    <w:rPr>
      <w:rFonts w:ascii="Times New Roman" w:eastAsia="Times New Roman" w:hAnsi="Times New Roman" w:cs="Times New Roman"/>
      <w:b/>
      <w:color w:val="808080"/>
      <w:sz w:val="24"/>
      <w:szCs w:val="20"/>
      <w:lang w:eastAsia="ru-RU"/>
    </w:rPr>
  </w:style>
  <w:style w:type="paragraph" w:customStyle="1" w:styleId="CharChar3">
    <w:name w:val="Char Char Знак"/>
    <w:basedOn w:val="a3"/>
    <w:next w:val="21"/>
    <w:autoRedefine/>
    <w:uiPriority w:val="99"/>
    <w:rsid w:val="0065684E"/>
    <w:pPr>
      <w:spacing w:after="160" w:line="240" w:lineRule="exact"/>
      <w:jc w:val="center"/>
    </w:pPr>
    <w:rPr>
      <w:rFonts w:ascii="Times New Roman" w:eastAsia="Times New Roman" w:hAnsi="Times New Roman" w:cs="Times New Roman"/>
      <w:b/>
      <w:i/>
      <w:sz w:val="28"/>
      <w:szCs w:val="28"/>
      <w:lang w:val="en-US"/>
    </w:rPr>
  </w:style>
  <w:style w:type="paragraph" w:customStyle="1" w:styleId="affff6">
    <w:name w:val="Абзац"/>
    <w:basedOn w:val="a3"/>
    <w:uiPriority w:val="99"/>
    <w:rsid w:val="0065684E"/>
    <w:pPr>
      <w:spacing w:after="0" w:line="240" w:lineRule="auto"/>
      <w:ind w:firstLine="397"/>
      <w:jc w:val="both"/>
    </w:pPr>
    <w:rPr>
      <w:rFonts w:ascii="Times New Roman" w:eastAsia="Times New Roman" w:hAnsi="Times New Roman" w:cs="Times New Roman"/>
      <w:szCs w:val="20"/>
      <w:lang w:eastAsia="ru-RU"/>
    </w:rPr>
  </w:style>
  <w:style w:type="paragraph" w:customStyle="1" w:styleId="affff7">
    <w:name w:val="Содержание"/>
    <w:basedOn w:val="a3"/>
    <w:uiPriority w:val="99"/>
    <w:rsid w:val="0065684E"/>
    <w:pPr>
      <w:tabs>
        <w:tab w:val="left" w:leader="dot" w:pos="9072"/>
      </w:tabs>
      <w:spacing w:after="0" w:line="240" w:lineRule="auto"/>
    </w:pPr>
    <w:rPr>
      <w:rFonts w:ascii="Times New Roman" w:eastAsia="Times New Roman" w:hAnsi="Times New Roman" w:cs="Times New Roman"/>
      <w:szCs w:val="20"/>
      <w:lang w:eastAsia="ru-RU"/>
    </w:rPr>
  </w:style>
  <w:style w:type="paragraph" w:customStyle="1" w:styleId="Style34">
    <w:name w:val="Style34"/>
    <w:basedOn w:val="a3"/>
    <w:uiPriority w:val="99"/>
    <w:rsid w:val="0065684E"/>
    <w:pPr>
      <w:widowControl w:val="0"/>
      <w:autoSpaceDE w:val="0"/>
      <w:autoSpaceDN w:val="0"/>
      <w:adjustRightInd w:val="0"/>
      <w:spacing w:after="0" w:line="490" w:lineRule="exact"/>
      <w:ind w:hanging="374"/>
      <w:jc w:val="both"/>
    </w:pPr>
    <w:rPr>
      <w:rFonts w:ascii="Times New Roman" w:eastAsia="Times New Roman" w:hAnsi="Times New Roman" w:cs="Times New Roman"/>
      <w:sz w:val="24"/>
      <w:szCs w:val="24"/>
      <w:lang w:eastAsia="ru-RU"/>
    </w:rPr>
  </w:style>
  <w:style w:type="paragraph" w:customStyle="1" w:styleId="Style7">
    <w:name w:val="Style7"/>
    <w:basedOn w:val="a3"/>
    <w:uiPriority w:val="99"/>
    <w:rsid w:val="0065684E"/>
    <w:pPr>
      <w:widowControl w:val="0"/>
      <w:autoSpaceDE w:val="0"/>
      <w:autoSpaceDN w:val="0"/>
      <w:adjustRightInd w:val="0"/>
      <w:spacing w:after="0" w:line="499" w:lineRule="exact"/>
      <w:ind w:firstLine="696"/>
      <w:jc w:val="both"/>
    </w:pPr>
    <w:rPr>
      <w:rFonts w:ascii="Times New Roman" w:eastAsia="Times New Roman" w:hAnsi="Times New Roman" w:cs="Times New Roman"/>
      <w:sz w:val="24"/>
      <w:szCs w:val="24"/>
      <w:lang w:eastAsia="ru-RU"/>
    </w:rPr>
  </w:style>
  <w:style w:type="paragraph" w:customStyle="1" w:styleId="Style29">
    <w:name w:val="Style29"/>
    <w:basedOn w:val="a3"/>
    <w:uiPriority w:val="99"/>
    <w:rsid w:val="0065684E"/>
    <w:pPr>
      <w:widowControl w:val="0"/>
      <w:autoSpaceDE w:val="0"/>
      <w:autoSpaceDN w:val="0"/>
      <w:adjustRightInd w:val="0"/>
      <w:spacing w:after="0" w:line="492" w:lineRule="exact"/>
      <w:ind w:hanging="317"/>
      <w:jc w:val="both"/>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65684E"/>
    <w:pPr>
      <w:widowControl w:val="0"/>
      <w:autoSpaceDE w:val="0"/>
      <w:autoSpaceDN w:val="0"/>
      <w:adjustRightInd w:val="0"/>
      <w:spacing w:after="0" w:line="499" w:lineRule="exact"/>
      <w:jc w:val="both"/>
    </w:pPr>
    <w:rPr>
      <w:rFonts w:ascii="Times New Roman" w:eastAsia="Times New Roman" w:hAnsi="Times New Roman" w:cs="Times New Roman"/>
      <w:sz w:val="24"/>
      <w:szCs w:val="24"/>
      <w:lang w:eastAsia="ru-RU"/>
    </w:rPr>
  </w:style>
  <w:style w:type="paragraph" w:customStyle="1" w:styleId="Style11">
    <w:name w:val="Style11"/>
    <w:basedOn w:val="a3"/>
    <w:uiPriority w:val="99"/>
    <w:rsid w:val="0065684E"/>
    <w:pPr>
      <w:widowControl w:val="0"/>
      <w:autoSpaceDE w:val="0"/>
      <w:autoSpaceDN w:val="0"/>
      <w:adjustRightInd w:val="0"/>
      <w:spacing w:after="0" w:line="485" w:lineRule="exact"/>
      <w:ind w:hanging="221"/>
      <w:jc w:val="both"/>
    </w:pPr>
    <w:rPr>
      <w:rFonts w:ascii="Times New Roman" w:eastAsia="Times New Roman" w:hAnsi="Times New Roman" w:cs="Times New Roman"/>
      <w:sz w:val="24"/>
      <w:szCs w:val="24"/>
      <w:lang w:eastAsia="ru-RU"/>
    </w:rPr>
  </w:style>
  <w:style w:type="paragraph" w:customStyle="1" w:styleId="Style14">
    <w:name w:val="Style14"/>
    <w:basedOn w:val="a3"/>
    <w:uiPriority w:val="99"/>
    <w:rsid w:val="0065684E"/>
    <w:pPr>
      <w:widowControl w:val="0"/>
      <w:autoSpaceDE w:val="0"/>
      <w:autoSpaceDN w:val="0"/>
      <w:adjustRightInd w:val="0"/>
      <w:spacing w:after="0" w:line="499" w:lineRule="exact"/>
      <w:ind w:firstLine="696"/>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65684E"/>
    <w:pPr>
      <w:widowControl w:val="0"/>
      <w:autoSpaceDE w:val="0"/>
      <w:autoSpaceDN w:val="0"/>
      <w:adjustRightInd w:val="0"/>
      <w:spacing w:after="0" w:line="490" w:lineRule="exact"/>
      <w:ind w:hanging="437"/>
    </w:pPr>
    <w:rPr>
      <w:rFonts w:ascii="Times New Roman" w:eastAsia="Times New Roman" w:hAnsi="Times New Roman" w:cs="Times New Roman"/>
      <w:sz w:val="24"/>
      <w:szCs w:val="24"/>
      <w:lang w:eastAsia="ru-RU"/>
    </w:rPr>
  </w:style>
  <w:style w:type="paragraph" w:customStyle="1" w:styleId="Style27">
    <w:name w:val="Style27"/>
    <w:basedOn w:val="a3"/>
    <w:uiPriority w:val="99"/>
    <w:rsid w:val="0065684E"/>
    <w:pPr>
      <w:widowControl w:val="0"/>
      <w:autoSpaceDE w:val="0"/>
      <w:autoSpaceDN w:val="0"/>
      <w:adjustRightInd w:val="0"/>
      <w:spacing w:after="0" w:line="485" w:lineRule="exact"/>
      <w:ind w:hanging="341"/>
    </w:pPr>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65684E"/>
    <w:pPr>
      <w:spacing w:before="100" w:beforeAutospacing="1" w:after="100" w:afterAutospacing="1" w:line="240" w:lineRule="auto"/>
    </w:pPr>
    <w:rPr>
      <w:rFonts w:ascii="Arial" w:eastAsia="Times New Roman" w:hAnsi="Arial" w:cs="Arial"/>
      <w:sz w:val="24"/>
      <w:szCs w:val="24"/>
      <w:lang w:eastAsia="ru-RU"/>
    </w:rPr>
  </w:style>
  <w:style w:type="paragraph" w:customStyle="1" w:styleId="Boditt">
    <w:name w:val="Bodi tt"/>
    <w:uiPriority w:val="99"/>
    <w:rsid w:val="0065684E"/>
    <w:pPr>
      <w:spacing w:after="0" w:line="240" w:lineRule="auto"/>
      <w:ind w:firstLine="425"/>
      <w:jc w:val="both"/>
    </w:pPr>
    <w:rPr>
      <w:rFonts w:ascii="NewtonC" w:eastAsia="Times New Roman" w:hAnsi="NewtonC" w:cs="Times New Roman"/>
      <w:sz w:val="20"/>
      <w:szCs w:val="20"/>
      <w:lang w:eastAsia="ru-RU"/>
    </w:rPr>
  </w:style>
  <w:style w:type="paragraph" w:customStyle="1" w:styleId="1f7">
    <w:name w:val="Знак Знак Знак1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body">
    <w:name w:val="body"/>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Style28">
    <w:name w:val="Style28"/>
    <w:basedOn w:val="a3"/>
    <w:uiPriority w:val="99"/>
    <w:rsid w:val="0065684E"/>
    <w:pPr>
      <w:widowControl w:val="0"/>
      <w:autoSpaceDE w:val="0"/>
      <w:autoSpaceDN w:val="0"/>
      <w:adjustRightInd w:val="0"/>
      <w:spacing w:after="0" w:line="209" w:lineRule="exact"/>
    </w:pPr>
    <w:rPr>
      <w:rFonts w:ascii="Arial" w:eastAsia="Times New Roman" w:hAnsi="Arial" w:cs="Times New Roman"/>
      <w:sz w:val="24"/>
      <w:szCs w:val="24"/>
      <w:lang w:eastAsia="ru-RU"/>
    </w:rPr>
  </w:style>
  <w:style w:type="paragraph" w:customStyle="1" w:styleId="Style33">
    <w:name w:val="Style33"/>
    <w:basedOn w:val="a3"/>
    <w:uiPriority w:val="99"/>
    <w:rsid w:val="0065684E"/>
    <w:pPr>
      <w:widowControl w:val="0"/>
      <w:autoSpaceDE w:val="0"/>
      <w:autoSpaceDN w:val="0"/>
      <w:adjustRightInd w:val="0"/>
      <w:spacing w:after="0" w:line="197" w:lineRule="exact"/>
    </w:pPr>
    <w:rPr>
      <w:rFonts w:ascii="Arial" w:eastAsia="Times New Roman" w:hAnsi="Arial" w:cs="Times New Roman"/>
      <w:sz w:val="24"/>
      <w:szCs w:val="24"/>
      <w:lang w:eastAsia="ru-RU"/>
    </w:rPr>
  </w:style>
  <w:style w:type="paragraph" w:customStyle="1" w:styleId="Style9">
    <w:name w:val="Style9"/>
    <w:basedOn w:val="a3"/>
    <w:uiPriority w:val="99"/>
    <w:rsid w:val="0065684E"/>
    <w:pPr>
      <w:widowControl w:val="0"/>
      <w:autoSpaceDE w:val="0"/>
      <w:autoSpaceDN w:val="0"/>
      <w:adjustRightInd w:val="0"/>
      <w:spacing w:after="0" w:line="123" w:lineRule="exact"/>
      <w:jc w:val="both"/>
    </w:pPr>
    <w:rPr>
      <w:rFonts w:ascii="Arial" w:eastAsia="Times New Roman" w:hAnsi="Arial" w:cs="Times New Roman"/>
      <w:sz w:val="24"/>
      <w:szCs w:val="24"/>
      <w:lang w:eastAsia="ru-RU"/>
    </w:rPr>
  </w:style>
  <w:style w:type="paragraph" w:customStyle="1" w:styleId="Style12">
    <w:name w:val="Style12"/>
    <w:basedOn w:val="a3"/>
    <w:uiPriority w:val="99"/>
    <w:rsid w:val="0065684E"/>
    <w:pPr>
      <w:widowControl w:val="0"/>
      <w:autoSpaceDE w:val="0"/>
      <w:autoSpaceDN w:val="0"/>
      <w:adjustRightInd w:val="0"/>
      <w:spacing w:after="0" w:line="245" w:lineRule="exact"/>
    </w:pPr>
    <w:rPr>
      <w:rFonts w:ascii="Arial" w:eastAsia="Times New Roman" w:hAnsi="Arial" w:cs="Arial"/>
      <w:sz w:val="24"/>
      <w:szCs w:val="24"/>
      <w:lang w:eastAsia="ru-RU"/>
    </w:rPr>
  </w:style>
  <w:style w:type="paragraph" w:customStyle="1" w:styleId="Style23">
    <w:name w:val="Style23"/>
    <w:basedOn w:val="a3"/>
    <w:uiPriority w:val="99"/>
    <w:rsid w:val="0065684E"/>
    <w:pPr>
      <w:widowControl w:val="0"/>
      <w:autoSpaceDE w:val="0"/>
      <w:autoSpaceDN w:val="0"/>
      <w:adjustRightInd w:val="0"/>
      <w:spacing w:after="0" w:line="240" w:lineRule="exact"/>
      <w:ind w:firstLine="274"/>
      <w:jc w:val="both"/>
    </w:pPr>
    <w:rPr>
      <w:rFonts w:ascii="Arial" w:eastAsia="Times New Roman" w:hAnsi="Arial" w:cs="Arial"/>
      <w:sz w:val="24"/>
      <w:szCs w:val="24"/>
      <w:lang w:eastAsia="ru-RU"/>
    </w:rPr>
  </w:style>
  <w:style w:type="paragraph" w:customStyle="1" w:styleId="2a">
    <w:name w:val="2"/>
    <w:basedOn w:val="21"/>
    <w:uiPriority w:val="99"/>
    <w:rsid w:val="0065684E"/>
    <w:pPr>
      <w:spacing w:before="300" w:after="120" w:line="360" w:lineRule="auto"/>
      <w:ind w:firstLine="709"/>
      <w:jc w:val="both"/>
    </w:pPr>
    <w:rPr>
      <w:rFonts w:ascii="Times New Roman" w:hAnsi="Times New Roman" w:cs="Times New Roman"/>
      <w:i w:val="0"/>
    </w:rPr>
  </w:style>
  <w:style w:type="paragraph" w:customStyle="1" w:styleId="1f8">
    <w:name w:val="1"/>
    <w:basedOn w:val="11"/>
    <w:uiPriority w:val="99"/>
    <w:rsid w:val="0065684E"/>
    <w:pPr>
      <w:spacing w:before="0" w:after="240"/>
      <w:jc w:val="center"/>
    </w:pPr>
    <w:rPr>
      <w:rFonts w:ascii="Times New Roman" w:hAnsi="Times New Roman"/>
      <w:sz w:val="28"/>
      <w:szCs w:val="28"/>
    </w:rPr>
  </w:style>
  <w:style w:type="paragraph" w:customStyle="1" w:styleId="CharChar1CharChar1CharChar">
    <w:name w:val="Char Char Знак Знак1 Char Char1 Знак Знак Char Char"/>
    <w:basedOn w:val="a3"/>
    <w:next w:val="a3"/>
    <w:uiPriority w:val="99"/>
    <w:rsid w:val="0065684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6">
    <w:name w:val="Style6"/>
    <w:basedOn w:val="a3"/>
    <w:uiPriority w:val="99"/>
    <w:rsid w:val="0065684E"/>
    <w:pPr>
      <w:widowControl w:val="0"/>
      <w:autoSpaceDE w:val="0"/>
      <w:autoSpaceDN w:val="0"/>
      <w:adjustRightInd w:val="0"/>
      <w:spacing w:after="0" w:line="242" w:lineRule="exact"/>
      <w:ind w:hanging="154"/>
      <w:jc w:val="both"/>
    </w:pPr>
    <w:rPr>
      <w:rFonts w:ascii="Arial" w:eastAsia="Times New Roman" w:hAnsi="Arial" w:cs="Arial"/>
      <w:sz w:val="24"/>
      <w:szCs w:val="24"/>
      <w:lang w:eastAsia="ru-RU"/>
    </w:rPr>
  </w:style>
  <w:style w:type="paragraph" w:customStyle="1" w:styleId="Style20">
    <w:name w:val="Style20"/>
    <w:basedOn w:val="a3"/>
    <w:uiPriority w:val="99"/>
    <w:rsid w:val="0065684E"/>
    <w:pPr>
      <w:widowControl w:val="0"/>
      <w:autoSpaceDE w:val="0"/>
      <w:autoSpaceDN w:val="0"/>
      <w:adjustRightInd w:val="0"/>
      <w:spacing w:after="0" w:line="96" w:lineRule="exact"/>
      <w:jc w:val="both"/>
    </w:pPr>
    <w:rPr>
      <w:rFonts w:ascii="Arial" w:eastAsia="Times New Roman" w:hAnsi="Arial" w:cs="Arial"/>
      <w:sz w:val="24"/>
      <w:szCs w:val="24"/>
      <w:lang w:eastAsia="ru-RU"/>
    </w:rPr>
  </w:style>
  <w:style w:type="paragraph" w:customStyle="1" w:styleId="3">
    <w:name w:val="заг 3"/>
    <w:basedOn w:val="afffb"/>
    <w:uiPriority w:val="99"/>
    <w:rsid w:val="0065684E"/>
    <w:pPr>
      <w:keepNext/>
      <w:numPr>
        <w:numId w:val="19"/>
      </w:numPr>
      <w:spacing w:before="0" w:after="240" w:line="240" w:lineRule="auto"/>
      <w:ind w:firstLine="0"/>
    </w:pPr>
    <w:rPr>
      <w:rFonts w:ascii="Times New Roman" w:hAnsi="Times New Roman"/>
      <w:b/>
      <w:bCs/>
      <w:lang w:val="en-US" w:eastAsia="en-US"/>
    </w:rPr>
  </w:style>
  <w:style w:type="paragraph" w:customStyle="1" w:styleId="20">
    <w:name w:val="заг 2"/>
    <w:basedOn w:val="afffb"/>
    <w:uiPriority w:val="99"/>
    <w:rsid w:val="0065684E"/>
    <w:pPr>
      <w:widowControl w:val="0"/>
      <w:numPr>
        <w:ilvl w:val="1"/>
        <w:numId w:val="19"/>
      </w:numPr>
      <w:snapToGrid w:val="0"/>
      <w:spacing w:before="0" w:after="240" w:line="240" w:lineRule="auto"/>
      <w:ind w:firstLine="0"/>
    </w:pPr>
    <w:rPr>
      <w:rFonts w:ascii="Times New Roman" w:hAnsi="Times New Roman"/>
      <w:b/>
      <w:sz w:val="28"/>
      <w:szCs w:val="20"/>
    </w:rPr>
  </w:style>
  <w:style w:type="paragraph" w:customStyle="1" w:styleId="10">
    <w:name w:val="Заг 1"/>
    <w:basedOn w:val="afffb"/>
    <w:uiPriority w:val="99"/>
    <w:rsid w:val="0065684E"/>
    <w:pPr>
      <w:numPr>
        <w:numId w:val="21"/>
      </w:numPr>
      <w:spacing w:before="0" w:after="240" w:line="240" w:lineRule="auto"/>
    </w:pPr>
    <w:rPr>
      <w:rFonts w:ascii="Times New Roman" w:hAnsi="Times New Roman"/>
      <w:b/>
      <w:sz w:val="32"/>
      <w:lang w:eastAsia="en-US"/>
    </w:rPr>
  </w:style>
  <w:style w:type="paragraph" w:customStyle="1" w:styleId="affff8">
    <w:name w:val="пункт текста"/>
    <w:basedOn w:val="a3"/>
    <w:uiPriority w:val="99"/>
    <w:rsid w:val="0065684E"/>
    <w:pPr>
      <w:keepNext/>
      <w:spacing w:after="0" w:line="240" w:lineRule="auto"/>
      <w:jc w:val="both"/>
    </w:pPr>
    <w:rPr>
      <w:rFonts w:ascii="Times New Roman" w:eastAsia="Times New Roman" w:hAnsi="Times New Roman" w:cs="Times New Roman"/>
      <w:b/>
      <w:sz w:val="24"/>
      <w:szCs w:val="20"/>
      <w:lang w:eastAsia="ru-RU"/>
    </w:rPr>
  </w:style>
  <w:style w:type="paragraph" w:customStyle="1" w:styleId="affff9">
    <w:name w:val="Примечание"/>
    <w:basedOn w:val="a3"/>
    <w:uiPriority w:val="99"/>
    <w:rsid w:val="0065684E"/>
    <w:pPr>
      <w:widowControl w:val="0"/>
      <w:spacing w:after="240" w:line="240" w:lineRule="auto"/>
      <w:ind w:firstLine="720"/>
      <w:jc w:val="both"/>
    </w:pPr>
    <w:rPr>
      <w:rFonts w:ascii="Times New Roman" w:eastAsia="Times New Roman" w:hAnsi="Times New Roman" w:cs="Times New Roman"/>
      <w:szCs w:val="20"/>
      <w:lang w:eastAsia="ru-RU"/>
    </w:rPr>
  </w:style>
  <w:style w:type="paragraph" w:customStyle="1" w:styleId="Style21">
    <w:name w:val="Style21"/>
    <w:basedOn w:val="a3"/>
    <w:uiPriority w:val="99"/>
    <w:rsid w:val="0065684E"/>
    <w:pPr>
      <w:widowControl w:val="0"/>
      <w:numPr>
        <w:ilvl w:val="2"/>
        <w:numId w:val="19"/>
      </w:numPr>
      <w:autoSpaceDE w:val="0"/>
      <w:autoSpaceDN w:val="0"/>
      <w:adjustRightInd w:val="0"/>
      <w:spacing w:after="0" w:line="240" w:lineRule="exact"/>
      <w:ind w:firstLine="245"/>
    </w:pPr>
    <w:rPr>
      <w:rFonts w:ascii="Arial" w:eastAsia="Times New Roman" w:hAnsi="Arial" w:cs="Arial"/>
      <w:sz w:val="24"/>
      <w:szCs w:val="24"/>
      <w:lang w:eastAsia="ru-RU"/>
    </w:rPr>
  </w:style>
  <w:style w:type="paragraph" w:customStyle="1" w:styleId="Style5">
    <w:name w:val="Style5"/>
    <w:basedOn w:val="a3"/>
    <w:uiPriority w:val="99"/>
    <w:rsid w:val="0065684E"/>
    <w:pPr>
      <w:widowControl w:val="0"/>
      <w:numPr>
        <w:ilvl w:val="3"/>
        <w:numId w:val="19"/>
      </w:numPr>
      <w:autoSpaceDE w:val="0"/>
      <w:autoSpaceDN w:val="0"/>
      <w:adjustRightInd w:val="0"/>
      <w:spacing w:after="0" w:line="235" w:lineRule="exact"/>
      <w:ind w:firstLine="0"/>
      <w:jc w:val="both"/>
    </w:pPr>
    <w:rPr>
      <w:rFonts w:ascii="Arial" w:eastAsia="Times New Roman" w:hAnsi="Arial" w:cs="Arial"/>
      <w:sz w:val="24"/>
      <w:szCs w:val="24"/>
      <w:lang w:eastAsia="ru-RU"/>
    </w:rPr>
  </w:style>
  <w:style w:type="paragraph" w:customStyle="1" w:styleId="Style3">
    <w:name w:val="Style3"/>
    <w:basedOn w:val="a3"/>
    <w:uiPriority w:val="99"/>
    <w:rsid w:val="0065684E"/>
    <w:pPr>
      <w:widowControl w:val="0"/>
      <w:numPr>
        <w:ilvl w:val="4"/>
        <w:numId w:val="19"/>
      </w:numPr>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Style8">
    <w:name w:val="Style8"/>
    <w:basedOn w:val="a3"/>
    <w:uiPriority w:val="99"/>
    <w:rsid w:val="0065684E"/>
    <w:pPr>
      <w:widowControl w:val="0"/>
      <w:numPr>
        <w:ilvl w:val="5"/>
        <w:numId w:val="19"/>
      </w:numPr>
      <w:autoSpaceDE w:val="0"/>
      <w:autoSpaceDN w:val="0"/>
      <w:adjustRightInd w:val="0"/>
      <w:spacing w:after="0" w:line="181" w:lineRule="exact"/>
      <w:ind w:firstLine="391"/>
    </w:pPr>
    <w:rPr>
      <w:rFonts w:ascii="Consolas" w:eastAsia="Times New Roman" w:hAnsi="Consolas" w:cs="Times New Roman"/>
      <w:sz w:val="20"/>
      <w:szCs w:val="24"/>
      <w:lang w:eastAsia="ru-RU"/>
    </w:rPr>
  </w:style>
  <w:style w:type="paragraph" w:customStyle="1" w:styleId="Style13">
    <w:name w:val="Style13"/>
    <w:basedOn w:val="a3"/>
    <w:uiPriority w:val="99"/>
    <w:rsid w:val="0065684E"/>
    <w:pPr>
      <w:widowControl w:val="0"/>
      <w:autoSpaceDE w:val="0"/>
      <w:autoSpaceDN w:val="0"/>
      <w:adjustRightInd w:val="0"/>
      <w:spacing w:after="0" w:line="182" w:lineRule="exact"/>
    </w:pPr>
    <w:rPr>
      <w:rFonts w:ascii="Consolas" w:eastAsia="Times New Roman" w:hAnsi="Consolas" w:cs="Times New Roman"/>
      <w:sz w:val="20"/>
      <w:szCs w:val="24"/>
      <w:lang w:eastAsia="ru-RU"/>
    </w:rPr>
  </w:style>
  <w:style w:type="paragraph" w:customStyle="1" w:styleId="Style25">
    <w:name w:val="Style25"/>
    <w:basedOn w:val="a3"/>
    <w:uiPriority w:val="99"/>
    <w:rsid w:val="0065684E"/>
    <w:pPr>
      <w:widowControl w:val="0"/>
      <w:autoSpaceDE w:val="0"/>
      <w:autoSpaceDN w:val="0"/>
      <w:adjustRightInd w:val="0"/>
      <w:spacing w:after="0" w:line="240" w:lineRule="auto"/>
    </w:pPr>
    <w:rPr>
      <w:rFonts w:ascii="Consolas" w:eastAsia="Times New Roman" w:hAnsi="Consolas" w:cs="Times New Roman"/>
      <w:sz w:val="20"/>
      <w:szCs w:val="24"/>
      <w:lang w:eastAsia="ru-RU"/>
    </w:rPr>
  </w:style>
  <w:style w:type="paragraph" w:customStyle="1" w:styleId="Style30">
    <w:name w:val="Style30"/>
    <w:basedOn w:val="a3"/>
    <w:uiPriority w:val="99"/>
    <w:rsid w:val="0065684E"/>
    <w:pPr>
      <w:widowControl w:val="0"/>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affffa">
    <w:name w:val="Знак Знак Знак Знак Знак Знак Знак Знак Знак Знак Знак Знак Знак Знак Знак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1f9">
    <w:name w:val="СТБ_ОсЧасть_1_Раздел_Заголовок"/>
    <w:aliases w:val="ОЧ_1З,ГОСТ_ОсЧасть_1_Раздел_Заголовок"/>
    <w:next w:val="a3"/>
    <w:uiPriority w:val="99"/>
    <w:rsid w:val="0065684E"/>
    <w:pPr>
      <w:keepNext/>
      <w:tabs>
        <w:tab w:val="num" w:pos="425"/>
      </w:tabs>
      <w:suppressAutoHyphens/>
      <w:spacing w:before="220" w:after="160" w:line="240" w:lineRule="auto"/>
      <w:ind w:left="425" w:hanging="368"/>
      <w:outlineLvl w:val="0"/>
    </w:pPr>
    <w:rPr>
      <w:rFonts w:ascii="Arial" w:eastAsia="Calibri" w:hAnsi="Arial" w:cs="Arial"/>
      <w:b/>
    </w:rPr>
  </w:style>
  <w:style w:type="paragraph" w:customStyle="1" w:styleId="2b">
    <w:name w:val="СТБ_ОсЧасть_2_Подраздел_Заголовок"/>
    <w:aliases w:val="ОЧ_2З,ГОСТ_ОсЧасть_2_Подраздел_Заголовок"/>
    <w:next w:val="a3"/>
    <w:uiPriority w:val="99"/>
    <w:rsid w:val="0065684E"/>
    <w:pPr>
      <w:keepNext/>
      <w:numPr>
        <w:ilvl w:val="1"/>
        <w:numId w:val="16"/>
      </w:numPr>
      <w:suppressAutoHyphens/>
      <w:spacing w:before="120" w:after="80" w:line="240" w:lineRule="auto"/>
      <w:outlineLvl w:val="1"/>
    </w:pPr>
    <w:rPr>
      <w:rFonts w:ascii="Arial" w:eastAsia="Calibri" w:hAnsi="Arial" w:cs="Arial"/>
      <w:b/>
      <w:sz w:val="20"/>
      <w:szCs w:val="20"/>
    </w:rPr>
  </w:style>
  <w:style w:type="paragraph" w:customStyle="1" w:styleId="affffb">
    <w:name w:val="СТБ_Библиография_Номер"/>
    <w:aliases w:val="БГ_НМР,ГОСТ_Библиография_Номер"/>
    <w:uiPriority w:val="99"/>
    <w:rsid w:val="0065684E"/>
    <w:pPr>
      <w:widowControl w:val="0"/>
      <w:tabs>
        <w:tab w:val="num" w:pos="794"/>
      </w:tabs>
      <w:spacing w:after="0" w:line="240" w:lineRule="auto"/>
      <w:ind w:left="794" w:hanging="397"/>
    </w:pPr>
    <w:rPr>
      <w:rFonts w:ascii="Arial" w:eastAsia="Calibri" w:hAnsi="Arial" w:cs="Arial"/>
      <w:sz w:val="20"/>
      <w:szCs w:val="20"/>
    </w:rPr>
  </w:style>
  <w:style w:type="paragraph" w:customStyle="1" w:styleId="affffc">
    <w:name w:val="СТБ_Библиография_Обозначение"/>
    <w:aliases w:val="БГ_ОБЗ,ГОСТ_Библиография_Обозначение"/>
    <w:uiPriority w:val="99"/>
    <w:rsid w:val="0065684E"/>
    <w:pPr>
      <w:suppressAutoHyphens/>
      <w:spacing w:after="0" w:line="240" w:lineRule="auto"/>
    </w:pPr>
    <w:rPr>
      <w:rFonts w:ascii="Arial" w:eastAsia="Calibri" w:hAnsi="Arial" w:cs="Arial"/>
      <w:sz w:val="20"/>
      <w:szCs w:val="20"/>
    </w:rPr>
  </w:style>
  <w:style w:type="paragraph" w:customStyle="1" w:styleId="affffd">
    <w:name w:val="СТБ_Библиография_Наименование"/>
    <w:aliases w:val="БГ_НМН,ГОСТ_Библиография_Наименование"/>
    <w:uiPriority w:val="99"/>
    <w:rsid w:val="0065684E"/>
    <w:pPr>
      <w:spacing w:after="0" w:line="240" w:lineRule="auto"/>
      <w:jc w:val="both"/>
    </w:pPr>
    <w:rPr>
      <w:rFonts w:ascii="Arial" w:eastAsia="Calibri" w:hAnsi="Arial" w:cs="Arial"/>
      <w:sz w:val="20"/>
      <w:szCs w:val="20"/>
    </w:rPr>
  </w:style>
  <w:style w:type="paragraph" w:customStyle="1" w:styleId="37">
    <w:name w:val="СТБ_ОсЧасть_3_Пункт_Текст"/>
    <w:aliases w:val="ОЧ_3Т,ГОСТ_ОсЧасть_3_Пункт_Текст"/>
    <w:basedOn w:val="a3"/>
    <w:uiPriority w:val="99"/>
    <w:rsid w:val="0065684E"/>
    <w:pPr>
      <w:numPr>
        <w:ilvl w:val="2"/>
        <w:numId w:val="16"/>
      </w:numPr>
      <w:spacing w:after="0" w:line="240" w:lineRule="auto"/>
      <w:jc w:val="both"/>
    </w:pPr>
    <w:rPr>
      <w:rFonts w:ascii="Arial" w:eastAsia="Calibri" w:hAnsi="Arial" w:cs="Arial"/>
      <w:sz w:val="20"/>
      <w:szCs w:val="20"/>
    </w:rPr>
  </w:style>
  <w:style w:type="paragraph" w:customStyle="1" w:styleId="41">
    <w:name w:val="СТБ_ОсЧасть_4_Подпункт_Текст"/>
    <w:aliases w:val="ОЧ_4Т,ГОСТ_ОсЧасть_4_Подпункт_Текст"/>
    <w:basedOn w:val="a3"/>
    <w:uiPriority w:val="99"/>
    <w:rsid w:val="0065684E"/>
    <w:pPr>
      <w:numPr>
        <w:ilvl w:val="3"/>
        <w:numId w:val="16"/>
      </w:numPr>
      <w:spacing w:after="0" w:line="240" w:lineRule="auto"/>
      <w:jc w:val="both"/>
    </w:pPr>
    <w:rPr>
      <w:rFonts w:ascii="Arial" w:eastAsia="Calibri" w:hAnsi="Arial" w:cs="Arial"/>
      <w:sz w:val="20"/>
      <w:szCs w:val="20"/>
    </w:rPr>
  </w:style>
  <w:style w:type="paragraph" w:customStyle="1" w:styleId="51">
    <w:name w:val="СТБ_ОсЧасть_5_Параграф_Текст"/>
    <w:aliases w:val="ОЧ_5Т,ГОСТ_ОсЧасть_5_Параграф_Текст"/>
    <w:basedOn w:val="a3"/>
    <w:uiPriority w:val="99"/>
    <w:rsid w:val="0065684E"/>
    <w:pPr>
      <w:numPr>
        <w:ilvl w:val="4"/>
        <w:numId w:val="16"/>
      </w:numPr>
      <w:spacing w:after="0" w:line="240" w:lineRule="auto"/>
      <w:jc w:val="both"/>
    </w:pPr>
    <w:rPr>
      <w:rFonts w:ascii="Arial" w:eastAsia="Calibri" w:hAnsi="Arial" w:cs="Arial"/>
      <w:sz w:val="20"/>
      <w:szCs w:val="20"/>
    </w:rPr>
  </w:style>
  <w:style w:type="paragraph" w:customStyle="1" w:styleId="6">
    <w:name w:val="СТБ_ОсЧасть_6_Мелкота_Текст"/>
    <w:aliases w:val="ОЧ_6Т,ГОСТ_ОсЧасть_6_Мелкота_Текст"/>
    <w:basedOn w:val="a3"/>
    <w:uiPriority w:val="99"/>
    <w:rsid w:val="0065684E"/>
    <w:pPr>
      <w:numPr>
        <w:ilvl w:val="5"/>
        <w:numId w:val="16"/>
      </w:numPr>
      <w:spacing w:after="0" w:line="240" w:lineRule="auto"/>
      <w:jc w:val="both"/>
    </w:pPr>
    <w:rPr>
      <w:rFonts w:ascii="Arial" w:eastAsia="Calibri" w:hAnsi="Arial" w:cs="Arial"/>
      <w:sz w:val="20"/>
      <w:szCs w:val="20"/>
    </w:rPr>
  </w:style>
  <w:style w:type="character" w:styleId="affffe">
    <w:name w:val="footnote reference"/>
    <w:aliases w:val="Знак сноски-FN,Знак сноски 1,Ciae niinee-FN,Referencia nota al pie"/>
    <w:unhideWhenUsed/>
    <w:rsid w:val="0065684E"/>
    <w:rPr>
      <w:sz w:val="26"/>
      <w:vertAlign w:val="superscript"/>
      <w:lang w:val="en-US" w:eastAsia="en-US" w:bidi="ar-SA"/>
    </w:rPr>
  </w:style>
  <w:style w:type="character" w:styleId="afffff">
    <w:name w:val="annotation reference"/>
    <w:unhideWhenUsed/>
    <w:rsid w:val="0065684E"/>
    <w:rPr>
      <w:sz w:val="16"/>
      <w:szCs w:val="16"/>
      <w:lang w:val="en-US" w:eastAsia="en-US" w:bidi="ar-SA"/>
    </w:rPr>
  </w:style>
  <w:style w:type="character" w:styleId="afffff0">
    <w:name w:val="page number"/>
    <w:unhideWhenUsed/>
    <w:rsid w:val="0065684E"/>
    <w:rPr>
      <w:sz w:val="26"/>
      <w:lang w:val="en-US" w:eastAsia="en-US" w:bidi="ar-SA"/>
    </w:rPr>
  </w:style>
  <w:style w:type="character" w:styleId="afffff1">
    <w:name w:val="endnote reference"/>
    <w:unhideWhenUsed/>
    <w:rsid w:val="0065684E"/>
    <w:rPr>
      <w:vertAlign w:val="superscript"/>
    </w:rPr>
  </w:style>
  <w:style w:type="character" w:styleId="afffff2">
    <w:name w:val="Subtle Emphasis"/>
    <w:qFormat/>
    <w:rsid w:val="0065684E"/>
    <w:rPr>
      <w:i/>
      <w:iCs/>
      <w:color w:val="808080"/>
      <w:sz w:val="26"/>
      <w:lang w:val="en-US" w:eastAsia="en-US" w:bidi="ar-SA"/>
    </w:rPr>
  </w:style>
  <w:style w:type="character" w:styleId="afffff3">
    <w:name w:val="Intense Emphasis"/>
    <w:qFormat/>
    <w:rsid w:val="0065684E"/>
    <w:rPr>
      <w:b/>
      <w:bCs/>
      <w:i/>
      <w:iCs/>
      <w:color w:val="auto"/>
      <w:sz w:val="26"/>
      <w:lang w:val="en-US" w:eastAsia="en-US" w:bidi="ar-SA"/>
    </w:rPr>
  </w:style>
  <w:style w:type="character" w:styleId="afffff4">
    <w:name w:val="Subtle Reference"/>
    <w:qFormat/>
    <w:rsid w:val="0065684E"/>
    <w:rPr>
      <w:smallCaps/>
      <w:color w:val="C0504D"/>
      <w:sz w:val="26"/>
      <w:u w:val="single"/>
      <w:lang w:val="en-US" w:eastAsia="en-US" w:bidi="ar-SA"/>
    </w:rPr>
  </w:style>
  <w:style w:type="character" w:styleId="afffff5">
    <w:name w:val="Intense Reference"/>
    <w:qFormat/>
    <w:rsid w:val="0065684E"/>
    <w:rPr>
      <w:b/>
      <w:bCs/>
      <w:smallCaps/>
      <w:color w:val="C0504D"/>
      <w:spacing w:val="5"/>
      <w:sz w:val="26"/>
      <w:u w:val="single"/>
      <w:lang w:val="en-US" w:eastAsia="en-US" w:bidi="ar-SA"/>
    </w:rPr>
  </w:style>
  <w:style w:type="character" w:styleId="afffff6">
    <w:name w:val="Book Title"/>
    <w:qFormat/>
    <w:rsid w:val="0065684E"/>
    <w:rPr>
      <w:b/>
      <w:bCs/>
      <w:smallCaps/>
      <w:spacing w:val="5"/>
      <w:sz w:val="26"/>
      <w:lang w:val="en-US" w:eastAsia="en-US" w:bidi="ar-SA"/>
    </w:rPr>
  </w:style>
  <w:style w:type="character" w:customStyle="1" w:styleId="71">
    <w:name w:val="Заголовок 7 Знак1"/>
    <w:semiHidden/>
    <w:rsid w:val="0065684E"/>
    <w:rPr>
      <w:rFonts w:ascii="Cambria" w:eastAsia="Times New Roman" w:hAnsi="Cambria" w:cs="Times New Roman"/>
      <w:i/>
      <w:iCs/>
      <w:color w:val="404040"/>
      <w:sz w:val="24"/>
      <w:szCs w:val="24"/>
    </w:rPr>
  </w:style>
  <w:style w:type="character" w:customStyle="1" w:styleId="81">
    <w:name w:val="Заголовок 8 Знак1"/>
    <w:semiHidden/>
    <w:rsid w:val="0065684E"/>
    <w:rPr>
      <w:rFonts w:ascii="Cambria" w:eastAsia="Times New Roman" w:hAnsi="Cambria" w:cs="Times New Roman"/>
      <w:color w:val="404040"/>
    </w:rPr>
  </w:style>
  <w:style w:type="character" w:customStyle="1" w:styleId="91">
    <w:name w:val="Заголовок 9 Знак1"/>
    <w:semiHidden/>
    <w:rsid w:val="0065684E"/>
    <w:rPr>
      <w:rFonts w:ascii="Cambria" w:eastAsia="Times New Roman" w:hAnsi="Cambria" w:cs="Times New Roman"/>
      <w:i/>
      <w:iCs/>
      <w:color w:val="404040"/>
    </w:rPr>
  </w:style>
  <w:style w:type="character" w:customStyle="1" w:styleId="120">
    <w:name w:val="Знак Знак12"/>
    <w:rsid w:val="0065684E"/>
    <w:rPr>
      <w:rFonts w:ascii="Arial" w:hAnsi="Arial" w:cs="Arial" w:hint="default"/>
      <w:b/>
      <w:bCs/>
      <w:kern w:val="32"/>
      <w:sz w:val="32"/>
      <w:szCs w:val="32"/>
      <w:lang w:val="ru-RU" w:eastAsia="ru-RU" w:bidi="ar-SA"/>
    </w:rPr>
  </w:style>
  <w:style w:type="character" w:customStyle="1" w:styleId="92">
    <w:name w:val="Знак Знак9"/>
    <w:rsid w:val="0065684E"/>
    <w:rPr>
      <w:rFonts w:ascii="Arial" w:hAnsi="Arial" w:cs="Arial" w:hint="default"/>
      <w:b/>
      <w:bCs/>
      <w:i/>
      <w:iCs/>
      <w:sz w:val="28"/>
      <w:szCs w:val="28"/>
      <w:lang w:val="ru-RU" w:eastAsia="ru-RU" w:bidi="ar-SA"/>
    </w:rPr>
  </w:style>
  <w:style w:type="character" w:customStyle="1" w:styleId="82">
    <w:name w:val="Знак Знак8"/>
    <w:rsid w:val="0065684E"/>
    <w:rPr>
      <w:rFonts w:ascii="Arial" w:hAnsi="Arial" w:cs="Arial" w:hint="default"/>
      <w:b/>
      <w:bCs/>
      <w:sz w:val="26"/>
      <w:szCs w:val="26"/>
      <w:lang w:val="ru-RU" w:eastAsia="ru-RU" w:bidi="ar-SA"/>
    </w:rPr>
  </w:style>
  <w:style w:type="character" w:customStyle="1" w:styleId="62">
    <w:name w:val="Знак Знак6"/>
    <w:rsid w:val="0065684E"/>
    <w:rPr>
      <w:b/>
      <w:bCs/>
      <w:i/>
      <w:iCs/>
      <w:sz w:val="26"/>
      <w:szCs w:val="26"/>
      <w:lang w:val="ru-RU" w:eastAsia="ru-RU" w:bidi="ar-SA"/>
    </w:rPr>
  </w:style>
  <w:style w:type="character" w:customStyle="1" w:styleId="52">
    <w:name w:val="Знак Знак5"/>
    <w:semiHidden/>
    <w:rsid w:val="0065684E"/>
    <w:rPr>
      <w:b/>
      <w:bCs/>
      <w:sz w:val="22"/>
      <w:szCs w:val="22"/>
      <w:lang w:val="ru-RU" w:eastAsia="ru-RU" w:bidi="ar-SA"/>
    </w:rPr>
  </w:style>
  <w:style w:type="character" w:customStyle="1" w:styleId="42">
    <w:name w:val="Знак Знак4"/>
    <w:rsid w:val="0065684E"/>
    <w:rPr>
      <w:sz w:val="24"/>
      <w:szCs w:val="24"/>
      <w:lang w:val="ru-RU" w:eastAsia="ru-RU" w:bidi="ar-SA"/>
    </w:rPr>
  </w:style>
  <w:style w:type="character" w:customStyle="1" w:styleId="38">
    <w:name w:val="Знак Знак3"/>
    <w:rsid w:val="0065684E"/>
    <w:rPr>
      <w:sz w:val="26"/>
      <w:lang w:val="ru-RU" w:eastAsia="ru-RU" w:bidi="ar-SA"/>
    </w:rPr>
  </w:style>
  <w:style w:type="character" w:customStyle="1" w:styleId="2c">
    <w:name w:val="Знак Знак2"/>
    <w:rsid w:val="0065684E"/>
    <w:rPr>
      <w:b/>
      <w:bCs/>
      <w:sz w:val="26"/>
      <w:lang w:val="ru-RU" w:eastAsia="ru-RU" w:bidi="ar-SA"/>
    </w:rPr>
  </w:style>
  <w:style w:type="character" w:customStyle="1" w:styleId="1fa">
    <w:name w:val="Текст выноски Знак1"/>
    <w:uiPriority w:val="99"/>
    <w:semiHidden/>
    <w:rsid w:val="0065684E"/>
    <w:rPr>
      <w:rFonts w:ascii="Tahoma" w:hAnsi="Tahoma" w:cs="Tahoma"/>
      <w:sz w:val="16"/>
      <w:szCs w:val="16"/>
    </w:rPr>
  </w:style>
  <w:style w:type="character" w:customStyle="1" w:styleId="afffff7">
    <w:name w:val="Знак Знак"/>
    <w:rsid w:val="0065684E"/>
    <w:rPr>
      <w:rFonts w:ascii="Tahoma" w:hAnsi="Tahoma" w:cs="Tahoma" w:hint="default"/>
      <w:sz w:val="16"/>
      <w:szCs w:val="16"/>
      <w:lang w:val="ru-RU" w:eastAsia="ru-RU" w:bidi="ar-SA"/>
    </w:rPr>
  </w:style>
  <w:style w:type="character" w:customStyle="1" w:styleId="gen">
    <w:name w:val="gen"/>
    <w:rsid w:val="0065684E"/>
    <w:rPr>
      <w:sz w:val="26"/>
      <w:lang w:val="en-US" w:eastAsia="en-US" w:bidi="ar-SA"/>
    </w:rPr>
  </w:style>
  <w:style w:type="character" w:customStyle="1" w:styleId="afffff8">
    <w:name w:val="Символ сноски"/>
    <w:rsid w:val="0065684E"/>
  </w:style>
  <w:style w:type="character" w:customStyle="1" w:styleId="1fb">
    <w:name w:val="Основной текст Знак1"/>
    <w:semiHidden/>
    <w:rsid w:val="0065684E"/>
    <w:rPr>
      <w:sz w:val="24"/>
      <w:szCs w:val="24"/>
    </w:rPr>
  </w:style>
  <w:style w:type="character" w:customStyle="1" w:styleId="72">
    <w:name w:val="Знак Знак7"/>
    <w:rsid w:val="0065684E"/>
    <w:rPr>
      <w:rFonts w:ascii="Times New Roman" w:eastAsia="Times New Roman" w:hAnsi="Times New Roman" w:cs="Times New Roman" w:hint="default"/>
      <w:b/>
      <w:bCs/>
      <w:i/>
      <w:iCs w:val="0"/>
      <w:sz w:val="24"/>
      <w:szCs w:val="26"/>
      <w:lang w:val="en-US" w:eastAsia="en-US" w:bidi="ar-SA"/>
    </w:rPr>
  </w:style>
  <w:style w:type="character" w:customStyle="1" w:styleId="110">
    <w:name w:val="Знак Знак11"/>
    <w:rsid w:val="0065684E"/>
    <w:rPr>
      <w:rFonts w:ascii="Times New Roman" w:eastAsia="Times New Roman" w:hAnsi="Times New Roman" w:cs="Times New Roman" w:hint="default"/>
      <w:b/>
      <w:bCs w:val="0"/>
      <w:caps/>
      <w:sz w:val="24"/>
      <w:szCs w:val="32"/>
      <w:lang w:val="en-US" w:eastAsia="en-US" w:bidi="ar-SA"/>
    </w:rPr>
  </w:style>
  <w:style w:type="character" w:customStyle="1" w:styleId="100">
    <w:name w:val="Знак Знак10"/>
    <w:rsid w:val="0065684E"/>
    <w:rPr>
      <w:rFonts w:ascii="Times New Roman" w:eastAsia="Times New Roman" w:hAnsi="Times New Roman" w:cs="Times New Roman" w:hint="default"/>
      <w:b/>
      <w:bCs/>
      <w:iCs/>
      <w:sz w:val="24"/>
      <w:szCs w:val="28"/>
      <w:lang w:val="en-US" w:eastAsia="en-US" w:bidi="ar-SA"/>
    </w:rPr>
  </w:style>
  <w:style w:type="character" w:customStyle="1" w:styleId="page1">
    <w:name w:val="page1"/>
    <w:rsid w:val="0065684E"/>
    <w:rPr>
      <w:rFonts w:ascii="Tahoma" w:hAnsi="Tahoma" w:cs="Tahoma" w:hint="default"/>
      <w:strike w:val="0"/>
      <w:dstrike w:val="0"/>
      <w:color w:val="A0A0A0"/>
      <w:sz w:val="18"/>
      <w:szCs w:val="18"/>
      <w:u w:val="none"/>
      <w:effect w:val="none"/>
      <w:lang w:val="en-US" w:eastAsia="en-US" w:bidi="ar-SA"/>
    </w:rPr>
  </w:style>
  <w:style w:type="character" w:customStyle="1" w:styleId="afffff9">
    <w:name w:val="Аналитический доклад Знак"/>
    <w:rsid w:val="0065684E"/>
    <w:rPr>
      <w:sz w:val="24"/>
      <w:szCs w:val="24"/>
      <w:lang w:val="ru-RU" w:eastAsia="ru-RU" w:bidi="ar-SA"/>
    </w:rPr>
  </w:style>
  <w:style w:type="character" w:customStyle="1" w:styleId="FontStyle30">
    <w:name w:val="Font Style30"/>
    <w:rsid w:val="0065684E"/>
    <w:rPr>
      <w:rFonts w:ascii="Times New Roman" w:hAnsi="Times New Roman" w:cs="Times New Roman" w:hint="default"/>
      <w:sz w:val="26"/>
      <w:szCs w:val="26"/>
    </w:rPr>
  </w:style>
  <w:style w:type="character" w:customStyle="1" w:styleId="s1">
    <w:name w:val="s1"/>
    <w:rsid w:val="0065684E"/>
    <w:rPr>
      <w:rFonts w:ascii="Times New Roman" w:hAnsi="Times New Roman" w:cs="Times New Roman" w:hint="default"/>
      <w:b/>
      <w:bCs w:val="0"/>
      <w:strike w:val="0"/>
      <w:dstrike w:val="0"/>
      <w:color w:val="000000"/>
      <w:sz w:val="28"/>
      <w:u w:val="none"/>
      <w:effect w:val="none"/>
    </w:rPr>
  </w:style>
  <w:style w:type="character" w:customStyle="1" w:styleId="FontStyle41">
    <w:name w:val="Font Style41"/>
    <w:rsid w:val="0065684E"/>
    <w:rPr>
      <w:rFonts w:ascii="Times New Roman" w:hAnsi="Times New Roman" w:cs="Times New Roman" w:hint="default"/>
      <w:sz w:val="26"/>
      <w:szCs w:val="26"/>
    </w:rPr>
  </w:style>
  <w:style w:type="character" w:customStyle="1" w:styleId="FontStyle40">
    <w:name w:val="Font Style40"/>
    <w:rsid w:val="0065684E"/>
    <w:rPr>
      <w:rFonts w:ascii="Times New Roman" w:hAnsi="Times New Roman" w:cs="Times New Roman" w:hint="default"/>
      <w:b/>
      <w:bCs/>
      <w:sz w:val="26"/>
      <w:szCs w:val="26"/>
    </w:rPr>
  </w:style>
  <w:style w:type="character" w:customStyle="1" w:styleId="s0">
    <w:name w:val="s0"/>
    <w:rsid w:val="0065684E"/>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n1qfcontentcn1qfcontentt">
    <w:name w:val="n1qfcontentc n1qfcontentt"/>
    <w:rsid w:val="0065684E"/>
  </w:style>
  <w:style w:type="character" w:customStyle="1" w:styleId="faqtitle">
    <w:name w:val="faqtitle"/>
    <w:rsid w:val="0065684E"/>
  </w:style>
  <w:style w:type="character" w:customStyle="1" w:styleId="body1">
    <w:name w:val="body1"/>
    <w:rsid w:val="0065684E"/>
  </w:style>
  <w:style w:type="character" w:customStyle="1" w:styleId="FontStyle45">
    <w:name w:val="Font Style45"/>
    <w:rsid w:val="0065684E"/>
    <w:rPr>
      <w:rFonts w:ascii="Arial" w:hAnsi="Arial" w:cs="Arial" w:hint="default"/>
      <w:color w:val="000000"/>
      <w:sz w:val="18"/>
      <w:szCs w:val="18"/>
    </w:rPr>
  </w:style>
  <w:style w:type="character" w:customStyle="1" w:styleId="FontStyle37">
    <w:name w:val="Font Style37"/>
    <w:rsid w:val="0065684E"/>
    <w:rPr>
      <w:rFonts w:ascii="Arial" w:hAnsi="Arial" w:cs="Arial" w:hint="default"/>
      <w:b/>
      <w:bCs/>
      <w:color w:val="000000"/>
      <w:sz w:val="36"/>
      <w:szCs w:val="36"/>
    </w:rPr>
  </w:style>
  <w:style w:type="character" w:customStyle="1" w:styleId="FontStyle46">
    <w:name w:val="Font Style46"/>
    <w:rsid w:val="0065684E"/>
    <w:rPr>
      <w:rFonts w:ascii="Arial" w:hAnsi="Arial" w:cs="Arial" w:hint="default"/>
      <w:color w:val="000000"/>
      <w:sz w:val="16"/>
      <w:szCs w:val="16"/>
    </w:rPr>
  </w:style>
  <w:style w:type="character" w:customStyle="1" w:styleId="FontStyle48">
    <w:name w:val="Font Style48"/>
    <w:rsid w:val="0065684E"/>
    <w:rPr>
      <w:rFonts w:ascii="Arial" w:hAnsi="Arial" w:cs="Arial" w:hint="default"/>
      <w:color w:val="000000"/>
      <w:sz w:val="14"/>
      <w:szCs w:val="14"/>
    </w:rPr>
  </w:style>
  <w:style w:type="character" w:customStyle="1" w:styleId="s3">
    <w:name w:val="s3"/>
    <w:rsid w:val="0065684E"/>
    <w:rPr>
      <w:rFonts w:ascii="Times New Roman" w:hAnsi="Times New Roman" w:cs="Times New Roman" w:hint="default"/>
      <w:b w:val="0"/>
      <w:bCs w:val="0"/>
      <w:i/>
      <w:iCs/>
      <w:strike w:val="0"/>
      <w:dstrike w:val="0"/>
      <w:color w:val="FF0000"/>
      <w:sz w:val="28"/>
      <w:szCs w:val="28"/>
      <w:u w:val="none"/>
      <w:effect w:val="none"/>
    </w:rPr>
  </w:style>
  <w:style w:type="character" w:customStyle="1" w:styleId="FontStyle33">
    <w:name w:val="Font Style33"/>
    <w:rsid w:val="0065684E"/>
    <w:rPr>
      <w:rFonts w:ascii="Times New Roman" w:hAnsi="Times New Roman" w:cs="Times New Roman" w:hint="default"/>
      <w:b/>
      <w:bCs/>
      <w:sz w:val="24"/>
      <w:szCs w:val="24"/>
    </w:rPr>
  </w:style>
  <w:style w:type="character" w:customStyle="1" w:styleId="FontStyle50">
    <w:name w:val="Font Style50"/>
    <w:rsid w:val="0065684E"/>
    <w:rPr>
      <w:rFonts w:ascii="Arial" w:hAnsi="Arial" w:cs="Arial" w:hint="default"/>
      <w:sz w:val="18"/>
      <w:szCs w:val="18"/>
    </w:rPr>
  </w:style>
  <w:style w:type="character" w:customStyle="1" w:styleId="FontStyle52">
    <w:name w:val="Font Style52"/>
    <w:rsid w:val="0065684E"/>
    <w:rPr>
      <w:rFonts w:ascii="Arial" w:hAnsi="Arial" w:cs="Arial" w:hint="default"/>
      <w:b/>
      <w:bCs/>
      <w:sz w:val="18"/>
      <w:szCs w:val="18"/>
    </w:rPr>
  </w:style>
  <w:style w:type="character" w:customStyle="1" w:styleId="FontStyle49">
    <w:name w:val="Font Style49"/>
    <w:rsid w:val="0065684E"/>
    <w:rPr>
      <w:rFonts w:ascii="Arial" w:hAnsi="Arial" w:cs="Arial" w:hint="default"/>
      <w:b/>
      <w:bCs/>
      <w:i/>
      <w:iCs/>
      <w:sz w:val="18"/>
      <w:szCs w:val="18"/>
    </w:rPr>
  </w:style>
  <w:style w:type="character" w:customStyle="1" w:styleId="FontStyle53">
    <w:name w:val="Font Style53"/>
    <w:rsid w:val="0065684E"/>
    <w:rPr>
      <w:rFonts w:ascii="Arial" w:hAnsi="Arial" w:cs="Arial" w:hint="default"/>
      <w:b/>
      <w:bCs/>
      <w:w w:val="30"/>
      <w:sz w:val="18"/>
      <w:szCs w:val="18"/>
    </w:rPr>
  </w:style>
  <w:style w:type="character" w:customStyle="1" w:styleId="FontStyle36">
    <w:name w:val="Font Style36"/>
    <w:rsid w:val="0065684E"/>
    <w:rPr>
      <w:rFonts w:ascii="Arial" w:hAnsi="Arial" w:cs="Arial" w:hint="default"/>
      <w:b/>
      <w:bCs/>
      <w:i/>
      <w:iCs/>
      <w:sz w:val="18"/>
      <w:szCs w:val="18"/>
    </w:rPr>
  </w:style>
  <w:style w:type="character" w:customStyle="1" w:styleId="FontStyle38">
    <w:name w:val="Font Style38"/>
    <w:rsid w:val="0065684E"/>
    <w:rPr>
      <w:rFonts w:ascii="Arial" w:hAnsi="Arial" w:cs="Arial" w:hint="default"/>
      <w:w w:val="30"/>
      <w:sz w:val="30"/>
      <w:szCs w:val="30"/>
    </w:rPr>
  </w:style>
  <w:style w:type="character" w:customStyle="1" w:styleId="FontStyle35">
    <w:name w:val="Font Style35"/>
    <w:rsid w:val="0065684E"/>
    <w:rPr>
      <w:rFonts w:ascii="Georgia" w:hAnsi="Georgia" w:hint="default"/>
      <w:smallCaps/>
      <w:spacing w:val="-10"/>
      <w:sz w:val="14"/>
      <w:szCs w:val="14"/>
    </w:rPr>
  </w:style>
  <w:style w:type="character" w:customStyle="1" w:styleId="FontStyle39">
    <w:name w:val="Font Style39"/>
    <w:rsid w:val="0065684E"/>
    <w:rPr>
      <w:rFonts w:ascii="Impact" w:hAnsi="Impact" w:hint="default"/>
      <w:spacing w:val="10"/>
      <w:sz w:val="12"/>
      <w:szCs w:val="12"/>
    </w:rPr>
  </w:style>
  <w:style w:type="character" w:customStyle="1" w:styleId="112">
    <w:name w:val="Заголовок 1 Знак1"/>
    <w:locked/>
    <w:rsid w:val="0065684E"/>
    <w:rPr>
      <w:rFonts w:ascii="Arial" w:hAnsi="Arial" w:cs="Arial"/>
      <w:b/>
      <w:bCs/>
      <w:kern w:val="32"/>
      <w:sz w:val="32"/>
      <w:szCs w:val="32"/>
    </w:rPr>
  </w:style>
  <w:style w:type="character" w:customStyle="1" w:styleId="1256">
    <w:name w:val="Стиль Первая строка:  125 см Перед:  6 пт Знак"/>
    <w:rsid w:val="0065684E"/>
    <w:rPr>
      <w:sz w:val="24"/>
      <w:szCs w:val="24"/>
      <w:lang w:val="ru-RU" w:eastAsia="ru-RU" w:bidi="ar-SA"/>
    </w:rPr>
  </w:style>
  <w:style w:type="character" w:customStyle="1" w:styleId="160">
    <w:name w:val="Знак Знак16"/>
    <w:semiHidden/>
    <w:rsid w:val="0065684E"/>
    <w:rPr>
      <w:rFonts w:ascii="Cambria" w:eastAsia="Times New Roman" w:hAnsi="Cambria" w:hint="default"/>
      <w:b/>
      <w:bCs/>
      <w:sz w:val="26"/>
      <w:szCs w:val="26"/>
      <w:lang w:val="x-none" w:eastAsia="en-US"/>
    </w:rPr>
  </w:style>
  <w:style w:type="character" w:customStyle="1" w:styleId="blk">
    <w:name w:val="blk"/>
    <w:rsid w:val="0065684E"/>
  </w:style>
  <w:style w:type="character" w:customStyle="1" w:styleId="u">
    <w:name w:val="u"/>
    <w:rsid w:val="0065684E"/>
  </w:style>
  <w:style w:type="table" w:styleId="afffffa">
    <w:name w:val="Table Grid"/>
    <w:basedOn w:val="a5"/>
    <w:uiPriority w:val="59"/>
    <w:rsid w:val="00656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fontsize-2">
    <w:name w:val="ms-rtefontsize-2"/>
    <w:basedOn w:val="a3"/>
    <w:rsid w:val="0065684E"/>
    <w:pPr>
      <w:spacing w:before="240" w:after="240" w:line="240" w:lineRule="auto"/>
    </w:pPr>
    <w:rPr>
      <w:rFonts w:ascii="Times New Roman" w:eastAsia="Times New Roman" w:hAnsi="Times New Roman" w:cs="Times New Roman"/>
      <w:sz w:val="20"/>
      <w:szCs w:val="20"/>
      <w:lang w:eastAsia="ru-RU"/>
    </w:rPr>
  </w:style>
  <w:style w:type="paragraph" w:customStyle="1" w:styleId="j11">
    <w:name w:val="j11"/>
    <w:basedOn w:val="a3"/>
    <w:rsid w:val="0065684E"/>
    <w:pPr>
      <w:spacing w:after="0" w:line="240" w:lineRule="auto"/>
      <w:textAlignment w:val="baseline"/>
    </w:pPr>
    <w:rPr>
      <w:rFonts w:ascii="inherit" w:eastAsia="Times New Roman" w:hAnsi="inherit"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qFormat/>
    <w:rsid w:val="0065684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1">
    <w:name w:val="heading 2"/>
    <w:basedOn w:val="a3"/>
    <w:next w:val="a3"/>
    <w:link w:val="22"/>
    <w:semiHidden/>
    <w:unhideWhenUsed/>
    <w:qFormat/>
    <w:rsid w:val="0065684E"/>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3"/>
    <w:next w:val="a3"/>
    <w:link w:val="31"/>
    <w:semiHidden/>
    <w:unhideWhenUsed/>
    <w:qFormat/>
    <w:rsid w:val="0065684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semiHidden/>
    <w:unhideWhenUsed/>
    <w:qFormat/>
    <w:rsid w:val="0065684E"/>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3"/>
    <w:next w:val="a3"/>
    <w:link w:val="50"/>
    <w:semiHidden/>
    <w:unhideWhenUsed/>
    <w:qFormat/>
    <w:rsid w:val="0065684E"/>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3"/>
    <w:next w:val="a3"/>
    <w:link w:val="61"/>
    <w:semiHidden/>
    <w:unhideWhenUsed/>
    <w:qFormat/>
    <w:rsid w:val="0065684E"/>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semiHidden/>
    <w:unhideWhenUsed/>
    <w:qFormat/>
    <w:rsid w:val="0065684E"/>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3"/>
    <w:next w:val="a3"/>
    <w:link w:val="80"/>
    <w:semiHidden/>
    <w:unhideWhenUsed/>
    <w:qFormat/>
    <w:rsid w:val="0065684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3"/>
    <w:next w:val="a3"/>
    <w:link w:val="90"/>
    <w:semiHidden/>
    <w:unhideWhenUsed/>
    <w:qFormat/>
    <w:rsid w:val="0065684E"/>
    <w:pPr>
      <w:keepNext/>
      <w:keepLines/>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Default">
    <w:name w:val="Default"/>
    <w:rsid w:val="00C462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header"/>
    <w:basedOn w:val="a3"/>
    <w:link w:val="a8"/>
    <w:uiPriority w:val="99"/>
    <w:unhideWhenUsed/>
    <w:rsid w:val="00F879F9"/>
    <w:pPr>
      <w:tabs>
        <w:tab w:val="center" w:pos="4677"/>
        <w:tab w:val="right" w:pos="9355"/>
      </w:tabs>
      <w:spacing w:after="0" w:line="240" w:lineRule="auto"/>
    </w:pPr>
  </w:style>
  <w:style w:type="character" w:customStyle="1" w:styleId="a8">
    <w:name w:val="Верхний колонтитул Знак"/>
    <w:basedOn w:val="a4"/>
    <w:link w:val="a7"/>
    <w:uiPriority w:val="99"/>
    <w:rsid w:val="00F879F9"/>
  </w:style>
  <w:style w:type="paragraph" w:styleId="a9">
    <w:name w:val="footer"/>
    <w:basedOn w:val="a3"/>
    <w:link w:val="aa"/>
    <w:uiPriority w:val="99"/>
    <w:unhideWhenUsed/>
    <w:rsid w:val="00F879F9"/>
    <w:pPr>
      <w:tabs>
        <w:tab w:val="center" w:pos="4677"/>
        <w:tab w:val="right" w:pos="9355"/>
      </w:tabs>
      <w:spacing w:after="0" w:line="240" w:lineRule="auto"/>
    </w:pPr>
  </w:style>
  <w:style w:type="character" w:customStyle="1" w:styleId="aa">
    <w:name w:val="Нижний колонтитул Знак"/>
    <w:basedOn w:val="a4"/>
    <w:link w:val="a9"/>
    <w:uiPriority w:val="99"/>
    <w:rsid w:val="00F879F9"/>
  </w:style>
  <w:style w:type="paragraph" w:styleId="ab">
    <w:name w:val="List Paragraph"/>
    <w:basedOn w:val="a3"/>
    <w:uiPriority w:val="34"/>
    <w:qFormat/>
    <w:rsid w:val="004F2400"/>
    <w:pPr>
      <w:ind w:left="720"/>
      <w:contextualSpacing/>
    </w:pPr>
  </w:style>
  <w:style w:type="character" w:customStyle="1" w:styleId="12">
    <w:name w:val="Заголовок 1 Знак"/>
    <w:basedOn w:val="a4"/>
    <w:link w:val="11"/>
    <w:rsid w:val="0065684E"/>
    <w:rPr>
      <w:rFonts w:ascii="Cambria" w:eastAsia="Times New Roman" w:hAnsi="Cambria" w:cs="Times New Roman"/>
      <w:b/>
      <w:bCs/>
      <w:kern w:val="32"/>
      <w:sz w:val="32"/>
      <w:szCs w:val="32"/>
      <w:lang w:eastAsia="ru-RU"/>
    </w:rPr>
  </w:style>
  <w:style w:type="character" w:customStyle="1" w:styleId="22">
    <w:name w:val="Заголовок 2 Знак"/>
    <w:basedOn w:val="a4"/>
    <w:link w:val="21"/>
    <w:semiHidden/>
    <w:rsid w:val="0065684E"/>
    <w:rPr>
      <w:rFonts w:ascii="Arial" w:eastAsia="Times New Roman" w:hAnsi="Arial" w:cs="Arial"/>
      <w:b/>
      <w:bCs/>
      <w:i/>
      <w:iCs/>
      <w:sz w:val="28"/>
      <w:szCs w:val="28"/>
      <w:lang w:eastAsia="ru-RU"/>
    </w:rPr>
  </w:style>
  <w:style w:type="character" w:customStyle="1" w:styleId="32">
    <w:name w:val="Заголовок 3 Знак"/>
    <w:basedOn w:val="a4"/>
    <w:semiHidden/>
    <w:rsid w:val="0065684E"/>
    <w:rPr>
      <w:rFonts w:asciiTheme="majorHAnsi" w:eastAsiaTheme="majorEastAsia" w:hAnsiTheme="majorHAnsi" w:cstheme="majorBidi"/>
      <w:b/>
      <w:bCs/>
      <w:color w:val="4F81BD" w:themeColor="accent1"/>
    </w:rPr>
  </w:style>
  <w:style w:type="character" w:customStyle="1" w:styleId="40">
    <w:name w:val="Заголовок 4 Знак"/>
    <w:basedOn w:val="a4"/>
    <w:link w:val="4"/>
    <w:semiHidden/>
    <w:rsid w:val="0065684E"/>
    <w:rPr>
      <w:rFonts w:ascii="Times New Roman" w:eastAsia="Times New Roman" w:hAnsi="Times New Roman" w:cs="Times New Roman"/>
      <w:b/>
      <w:bCs/>
      <w:sz w:val="28"/>
      <w:szCs w:val="28"/>
      <w:lang w:eastAsia="ru-RU"/>
    </w:rPr>
  </w:style>
  <w:style w:type="character" w:customStyle="1" w:styleId="50">
    <w:name w:val="Заголовок 5 Знак"/>
    <w:basedOn w:val="a4"/>
    <w:link w:val="5"/>
    <w:semiHidden/>
    <w:rsid w:val="0065684E"/>
    <w:rPr>
      <w:rFonts w:ascii="Times New Roman" w:eastAsia="Times New Roman" w:hAnsi="Times New Roman" w:cs="Times New Roman"/>
      <w:b/>
      <w:bCs/>
      <w:i/>
      <w:iCs/>
      <w:sz w:val="26"/>
      <w:szCs w:val="26"/>
      <w:lang w:eastAsia="ru-RU"/>
    </w:rPr>
  </w:style>
  <w:style w:type="character" w:customStyle="1" w:styleId="61">
    <w:name w:val="Заголовок 6 Знак"/>
    <w:basedOn w:val="a4"/>
    <w:link w:val="60"/>
    <w:semiHidden/>
    <w:rsid w:val="0065684E"/>
    <w:rPr>
      <w:rFonts w:ascii="Times New Roman" w:eastAsia="Times New Roman" w:hAnsi="Times New Roman" w:cs="Times New Roman"/>
      <w:b/>
      <w:bCs/>
      <w:lang w:eastAsia="ru-RU"/>
    </w:rPr>
  </w:style>
  <w:style w:type="character" w:customStyle="1" w:styleId="70">
    <w:name w:val="Заголовок 7 Знак"/>
    <w:basedOn w:val="a4"/>
    <w:link w:val="7"/>
    <w:semiHidden/>
    <w:rsid w:val="0065684E"/>
    <w:rPr>
      <w:rFonts w:ascii="Cambria" w:eastAsia="Times New Roman" w:hAnsi="Cambria" w:cs="Times New Roman"/>
      <w:i/>
      <w:iCs/>
      <w:color w:val="404040"/>
      <w:sz w:val="24"/>
      <w:szCs w:val="24"/>
      <w:lang w:eastAsia="ru-RU"/>
    </w:rPr>
  </w:style>
  <w:style w:type="character" w:customStyle="1" w:styleId="80">
    <w:name w:val="Заголовок 8 Знак"/>
    <w:basedOn w:val="a4"/>
    <w:link w:val="8"/>
    <w:semiHidden/>
    <w:rsid w:val="0065684E"/>
    <w:rPr>
      <w:rFonts w:ascii="Cambria" w:eastAsia="Times New Roman" w:hAnsi="Cambria" w:cs="Times New Roman"/>
      <w:color w:val="404040"/>
      <w:sz w:val="20"/>
      <w:szCs w:val="20"/>
      <w:lang w:eastAsia="ru-RU"/>
    </w:rPr>
  </w:style>
  <w:style w:type="character" w:customStyle="1" w:styleId="90">
    <w:name w:val="Заголовок 9 Знак"/>
    <w:basedOn w:val="a4"/>
    <w:link w:val="9"/>
    <w:semiHidden/>
    <w:rsid w:val="0065684E"/>
    <w:rPr>
      <w:rFonts w:ascii="Cambria" w:eastAsia="Times New Roman" w:hAnsi="Cambria" w:cs="Times New Roman"/>
      <w:i/>
      <w:iCs/>
      <w:color w:val="404040"/>
      <w:sz w:val="20"/>
      <w:szCs w:val="20"/>
      <w:lang w:eastAsia="ru-RU"/>
    </w:rPr>
  </w:style>
  <w:style w:type="numbering" w:customStyle="1" w:styleId="13">
    <w:name w:val="Нет списка1"/>
    <w:next w:val="a6"/>
    <w:uiPriority w:val="99"/>
    <w:semiHidden/>
    <w:rsid w:val="0065684E"/>
  </w:style>
  <w:style w:type="character" w:customStyle="1" w:styleId="31">
    <w:name w:val="Заголовок 3 Знак1"/>
    <w:link w:val="30"/>
    <w:semiHidden/>
    <w:locked/>
    <w:rsid w:val="0065684E"/>
    <w:rPr>
      <w:rFonts w:ascii="Arial" w:eastAsia="Times New Roman" w:hAnsi="Arial" w:cs="Arial"/>
      <w:b/>
      <w:bCs/>
      <w:sz w:val="26"/>
      <w:szCs w:val="26"/>
      <w:lang w:eastAsia="ru-RU"/>
    </w:rPr>
  </w:style>
  <w:style w:type="paragraph" w:customStyle="1" w:styleId="FR1">
    <w:name w:val="FR1"/>
    <w:rsid w:val="0065684E"/>
    <w:pPr>
      <w:widowControl w:val="0"/>
      <w:autoSpaceDE w:val="0"/>
      <w:autoSpaceDN w:val="0"/>
      <w:adjustRightInd w:val="0"/>
      <w:spacing w:after="0" w:line="240" w:lineRule="auto"/>
      <w:ind w:left="240"/>
      <w:jc w:val="center"/>
    </w:pPr>
    <w:rPr>
      <w:rFonts w:ascii="Times New Roman" w:eastAsia="Times New Roman" w:hAnsi="Times New Roman" w:cs="Times New Roman"/>
      <w:b/>
      <w:bCs/>
      <w:sz w:val="24"/>
      <w:szCs w:val="24"/>
      <w:lang w:eastAsia="ru-RU"/>
    </w:rPr>
  </w:style>
  <w:style w:type="character" w:customStyle="1" w:styleId="qftxtt1">
    <w:name w:val="qftxtt1"/>
    <w:rsid w:val="0065684E"/>
    <w:rPr>
      <w:rFonts w:ascii="Tahoma" w:hAnsi="Tahoma" w:cs="Tahoma" w:hint="default"/>
      <w:sz w:val="18"/>
      <w:szCs w:val="18"/>
    </w:rPr>
  </w:style>
  <w:style w:type="character" w:styleId="ac">
    <w:name w:val="Hyperlink"/>
    <w:uiPriority w:val="99"/>
    <w:unhideWhenUsed/>
    <w:rsid w:val="0065684E"/>
    <w:rPr>
      <w:color w:val="0000FF"/>
      <w:u w:val="single"/>
    </w:rPr>
  </w:style>
  <w:style w:type="character" w:customStyle="1" w:styleId="14">
    <w:name w:val="Верхний колонтитул Знак1"/>
    <w:rsid w:val="0065684E"/>
    <w:rPr>
      <w:sz w:val="24"/>
      <w:szCs w:val="24"/>
    </w:rPr>
  </w:style>
  <w:style w:type="character" w:customStyle="1" w:styleId="15">
    <w:name w:val="Нижний колонтитул Знак1"/>
    <w:uiPriority w:val="99"/>
    <w:rsid w:val="0065684E"/>
    <w:rPr>
      <w:sz w:val="24"/>
      <w:szCs w:val="24"/>
    </w:rPr>
  </w:style>
  <w:style w:type="paragraph" w:customStyle="1" w:styleId="ConsPlusNormal">
    <w:name w:val="ConsPlusNormal"/>
    <w:link w:val="ConsPlusNormal0"/>
    <w:rsid w:val="0065684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rsid w:val="0065684E"/>
    <w:rPr>
      <w:rFonts w:ascii="Arial" w:eastAsia="Times New Roman" w:hAnsi="Arial" w:cs="Arial"/>
      <w:sz w:val="20"/>
      <w:szCs w:val="20"/>
      <w:lang w:eastAsia="ru-RU"/>
    </w:rPr>
  </w:style>
  <w:style w:type="character" w:customStyle="1" w:styleId="hps">
    <w:name w:val="hps"/>
    <w:rsid w:val="0065684E"/>
  </w:style>
  <w:style w:type="paragraph" w:styleId="ad">
    <w:name w:val="Body Text"/>
    <w:basedOn w:val="a3"/>
    <w:link w:val="ae"/>
    <w:rsid w:val="0065684E"/>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4"/>
    <w:link w:val="ad"/>
    <w:rsid w:val="0065684E"/>
    <w:rPr>
      <w:rFonts w:ascii="Times New Roman" w:eastAsia="Times New Roman" w:hAnsi="Times New Roman" w:cs="Times New Roman"/>
      <w:sz w:val="24"/>
      <w:szCs w:val="24"/>
      <w:lang w:val="x-none" w:eastAsia="x-none"/>
    </w:rPr>
  </w:style>
  <w:style w:type="character" w:styleId="af">
    <w:name w:val="Strong"/>
    <w:qFormat/>
    <w:rsid w:val="0065684E"/>
    <w:rPr>
      <w:b/>
      <w:bCs/>
    </w:rPr>
  </w:style>
  <w:style w:type="paragraph" w:styleId="af0">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3"/>
    <w:link w:val="af1"/>
    <w:uiPriority w:val="99"/>
    <w:qFormat/>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
    <w:link w:val="af0"/>
    <w:uiPriority w:val="99"/>
    <w:locked/>
    <w:rsid w:val="0065684E"/>
    <w:rPr>
      <w:rFonts w:ascii="Times New Roman" w:eastAsia="Times New Roman" w:hAnsi="Times New Roman" w:cs="Times New Roman"/>
      <w:sz w:val="24"/>
      <w:szCs w:val="24"/>
      <w:lang w:eastAsia="ru-RU"/>
    </w:rPr>
  </w:style>
  <w:style w:type="paragraph" w:customStyle="1" w:styleId="newncpi2">
    <w:name w:val="newncpi2"/>
    <w:basedOn w:val="a3"/>
    <w:rsid w:val="0065684E"/>
    <w:pPr>
      <w:spacing w:after="0" w:line="240" w:lineRule="auto"/>
      <w:ind w:firstLine="567"/>
      <w:jc w:val="both"/>
    </w:pPr>
    <w:rPr>
      <w:rFonts w:ascii="Times New Roman" w:eastAsia="Times New Roman" w:hAnsi="Times New Roman" w:cs="Times New Roman"/>
      <w:sz w:val="24"/>
      <w:szCs w:val="24"/>
      <w:lang w:eastAsia="ru-RU"/>
    </w:rPr>
  </w:style>
  <w:style w:type="paragraph" w:styleId="af2">
    <w:name w:val="Balloon Text"/>
    <w:basedOn w:val="a3"/>
    <w:link w:val="af3"/>
    <w:uiPriority w:val="99"/>
    <w:rsid w:val="0065684E"/>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4"/>
    <w:link w:val="af2"/>
    <w:uiPriority w:val="99"/>
    <w:rsid w:val="0065684E"/>
    <w:rPr>
      <w:rFonts w:ascii="Tahoma" w:eastAsia="Times New Roman" w:hAnsi="Tahoma" w:cs="Tahoma"/>
      <w:sz w:val="16"/>
      <w:szCs w:val="16"/>
      <w:lang w:eastAsia="ru-RU"/>
    </w:rPr>
  </w:style>
  <w:style w:type="character" w:styleId="af4">
    <w:name w:val="FollowedHyperlink"/>
    <w:unhideWhenUsed/>
    <w:rsid w:val="0065684E"/>
    <w:rPr>
      <w:color w:val="800080"/>
      <w:sz w:val="26"/>
      <w:u w:val="single"/>
      <w:lang w:val="en-US" w:eastAsia="en-US" w:bidi="ar-SA"/>
    </w:rPr>
  </w:style>
  <w:style w:type="paragraph" w:styleId="HTML">
    <w:name w:val="HTML Preformatted"/>
    <w:basedOn w:val="a3"/>
    <w:link w:val="HTML0"/>
    <w:unhideWhenUsed/>
    <w:rsid w:val="0065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65684E"/>
    <w:rPr>
      <w:rFonts w:ascii="Courier New" w:eastAsia="Times New Roman" w:hAnsi="Courier New" w:cs="Courier New"/>
      <w:sz w:val="20"/>
      <w:szCs w:val="20"/>
      <w:lang w:eastAsia="ru-RU"/>
    </w:rPr>
  </w:style>
  <w:style w:type="character" w:customStyle="1" w:styleId="af5">
    <w:name w:val="Текст сноски Знак"/>
    <w:aliases w:val="Footnote Text Char Знак1,Текст сноски Знак1 Знак Знак1,Текст сноски Знак Знак Знак Знак1,single space Знак Знак1,footnote text Знак Знак1,Текст сноски-FN Знак Знак1"/>
    <w:link w:val="af6"/>
    <w:locked/>
    <w:rsid w:val="0065684E"/>
  </w:style>
  <w:style w:type="paragraph" w:styleId="af6">
    <w:name w:val="footnote text"/>
    <w:aliases w:val="Footnote Text Char,Текст сноски Знак1 Знак,Текст сноски Знак Знак Знак,single space Знак,footnote text Знак,Текст сноски-FN Знак"/>
    <w:basedOn w:val="a3"/>
    <w:link w:val="af5"/>
    <w:unhideWhenUsed/>
    <w:rsid w:val="0065684E"/>
    <w:pPr>
      <w:spacing w:after="0" w:line="240" w:lineRule="auto"/>
    </w:pPr>
  </w:style>
  <w:style w:type="character" w:customStyle="1" w:styleId="16">
    <w:name w:val="Текст сноски Знак1"/>
    <w:aliases w:val="Footnote Text Char Знак,Текст сноски Знак1 Знак Знак,Текст сноски Знак Знак Знак Знак,single space Знак Знак,footnote text Знак Знак,Текст сноски-FN Знак Знак"/>
    <w:basedOn w:val="a4"/>
    <w:rsid w:val="0065684E"/>
    <w:rPr>
      <w:sz w:val="20"/>
      <w:szCs w:val="20"/>
    </w:rPr>
  </w:style>
  <w:style w:type="character" w:customStyle="1" w:styleId="af7">
    <w:name w:val="Текст примечания Знак"/>
    <w:link w:val="af8"/>
    <w:locked/>
    <w:rsid w:val="0065684E"/>
  </w:style>
  <w:style w:type="paragraph" w:styleId="af8">
    <w:name w:val="annotation text"/>
    <w:basedOn w:val="a3"/>
    <w:link w:val="af7"/>
    <w:unhideWhenUsed/>
    <w:rsid w:val="0065684E"/>
    <w:pPr>
      <w:spacing w:after="0" w:line="240" w:lineRule="auto"/>
    </w:pPr>
  </w:style>
  <w:style w:type="character" w:customStyle="1" w:styleId="17">
    <w:name w:val="Текст примечания Знак1"/>
    <w:basedOn w:val="a4"/>
    <w:rsid w:val="0065684E"/>
    <w:rPr>
      <w:sz w:val="20"/>
      <w:szCs w:val="20"/>
    </w:rPr>
  </w:style>
  <w:style w:type="character" w:customStyle="1" w:styleId="af9">
    <w:name w:val="Текст концевой сноски Знак"/>
    <w:link w:val="afa"/>
    <w:locked/>
    <w:rsid w:val="0065684E"/>
  </w:style>
  <w:style w:type="paragraph" w:styleId="afa">
    <w:name w:val="endnote text"/>
    <w:basedOn w:val="a3"/>
    <w:link w:val="af9"/>
    <w:unhideWhenUsed/>
    <w:rsid w:val="0065684E"/>
    <w:pPr>
      <w:spacing w:after="0" w:line="240" w:lineRule="auto"/>
    </w:pPr>
  </w:style>
  <w:style w:type="character" w:customStyle="1" w:styleId="18">
    <w:name w:val="Текст концевой сноски Знак1"/>
    <w:basedOn w:val="a4"/>
    <w:rsid w:val="0065684E"/>
    <w:rPr>
      <w:sz w:val="20"/>
      <w:szCs w:val="20"/>
    </w:rPr>
  </w:style>
  <w:style w:type="character" w:customStyle="1" w:styleId="afb">
    <w:name w:val="Название Знак"/>
    <w:link w:val="afc"/>
    <w:locked/>
    <w:rsid w:val="0065684E"/>
    <w:rPr>
      <w:sz w:val="28"/>
    </w:rPr>
  </w:style>
  <w:style w:type="paragraph" w:styleId="afc">
    <w:name w:val="Title"/>
    <w:basedOn w:val="a3"/>
    <w:next w:val="a3"/>
    <w:link w:val="afb"/>
    <w:qFormat/>
    <w:rsid w:val="0065684E"/>
    <w:pPr>
      <w:pBdr>
        <w:bottom w:val="single" w:sz="8" w:space="4" w:color="4F81BD"/>
      </w:pBdr>
      <w:spacing w:after="300" w:line="240" w:lineRule="auto"/>
      <w:contextualSpacing/>
    </w:pPr>
    <w:rPr>
      <w:sz w:val="28"/>
    </w:rPr>
  </w:style>
  <w:style w:type="character" w:customStyle="1" w:styleId="19">
    <w:name w:val="Название Знак1"/>
    <w:basedOn w:val="a4"/>
    <w:rsid w:val="0065684E"/>
    <w:rPr>
      <w:rFonts w:asciiTheme="majorHAnsi" w:eastAsiaTheme="majorEastAsia" w:hAnsiTheme="majorHAnsi" w:cstheme="majorBidi"/>
      <w:color w:val="17365D" w:themeColor="text2" w:themeShade="BF"/>
      <w:spacing w:val="5"/>
      <w:kern w:val="28"/>
      <w:sz w:val="52"/>
      <w:szCs w:val="52"/>
    </w:rPr>
  </w:style>
  <w:style w:type="character" w:customStyle="1" w:styleId="afd">
    <w:name w:val="Основной текст с отступом Знак"/>
    <w:link w:val="afe"/>
    <w:locked/>
    <w:rsid w:val="0065684E"/>
    <w:rPr>
      <w:sz w:val="24"/>
      <w:szCs w:val="24"/>
    </w:rPr>
  </w:style>
  <w:style w:type="paragraph" w:styleId="afe">
    <w:name w:val="Body Text Indent"/>
    <w:basedOn w:val="a3"/>
    <w:link w:val="afd"/>
    <w:unhideWhenUsed/>
    <w:rsid w:val="0065684E"/>
    <w:pPr>
      <w:spacing w:after="120" w:line="240" w:lineRule="auto"/>
      <w:ind w:left="283"/>
    </w:pPr>
    <w:rPr>
      <w:sz w:val="24"/>
      <w:szCs w:val="24"/>
    </w:rPr>
  </w:style>
  <w:style w:type="character" w:customStyle="1" w:styleId="1a">
    <w:name w:val="Основной текст с отступом Знак1"/>
    <w:basedOn w:val="a4"/>
    <w:rsid w:val="0065684E"/>
  </w:style>
  <w:style w:type="character" w:customStyle="1" w:styleId="aff">
    <w:name w:val="Подзаголовок Знак"/>
    <w:link w:val="aff0"/>
    <w:locked/>
    <w:rsid w:val="0065684E"/>
    <w:rPr>
      <w:rFonts w:ascii="Cambria" w:hAnsi="Cambria"/>
      <w:bCs/>
      <w:sz w:val="24"/>
      <w:szCs w:val="24"/>
    </w:rPr>
  </w:style>
  <w:style w:type="paragraph" w:styleId="aff0">
    <w:name w:val="Subtitle"/>
    <w:basedOn w:val="a3"/>
    <w:next w:val="a3"/>
    <w:link w:val="aff"/>
    <w:qFormat/>
    <w:rsid w:val="0065684E"/>
    <w:pPr>
      <w:numPr>
        <w:ilvl w:val="1"/>
      </w:numPr>
      <w:spacing w:after="0" w:line="240" w:lineRule="auto"/>
    </w:pPr>
    <w:rPr>
      <w:rFonts w:ascii="Cambria" w:hAnsi="Cambria"/>
      <w:bCs/>
      <w:sz w:val="24"/>
      <w:szCs w:val="24"/>
    </w:rPr>
  </w:style>
  <w:style w:type="character" w:customStyle="1" w:styleId="1b">
    <w:name w:val="Подзаголовок Знак1"/>
    <w:basedOn w:val="a4"/>
    <w:rsid w:val="0065684E"/>
    <w:rPr>
      <w:rFonts w:asciiTheme="majorHAnsi" w:eastAsiaTheme="majorEastAsia" w:hAnsiTheme="majorHAnsi" w:cstheme="majorBidi"/>
      <w:i/>
      <w:iCs/>
      <w:color w:val="4F81BD" w:themeColor="accent1"/>
      <w:spacing w:val="15"/>
      <w:sz w:val="24"/>
      <w:szCs w:val="24"/>
    </w:rPr>
  </w:style>
  <w:style w:type="character" w:customStyle="1" w:styleId="23">
    <w:name w:val="Основной текст 2 Знак"/>
    <w:link w:val="24"/>
    <w:locked/>
    <w:rsid w:val="0065684E"/>
    <w:rPr>
      <w:sz w:val="24"/>
      <w:szCs w:val="24"/>
    </w:rPr>
  </w:style>
  <w:style w:type="paragraph" w:styleId="24">
    <w:name w:val="Body Text 2"/>
    <w:basedOn w:val="a3"/>
    <w:link w:val="23"/>
    <w:unhideWhenUsed/>
    <w:rsid w:val="0065684E"/>
    <w:pPr>
      <w:spacing w:after="120" w:line="480" w:lineRule="auto"/>
    </w:pPr>
    <w:rPr>
      <w:sz w:val="24"/>
      <w:szCs w:val="24"/>
    </w:rPr>
  </w:style>
  <w:style w:type="character" w:customStyle="1" w:styleId="210">
    <w:name w:val="Основной текст 2 Знак1"/>
    <w:basedOn w:val="a4"/>
    <w:rsid w:val="0065684E"/>
  </w:style>
  <w:style w:type="character" w:customStyle="1" w:styleId="33">
    <w:name w:val="Основной текст 3 Знак"/>
    <w:link w:val="34"/>
    <w:locked/>
    <w:rsid w:val="0065684E"/>
    <w:rPr>
      <w:sz w:val="16"/>
      <w:szCs w:val="16"/>
    </w:rPr>
  </w:style>
  <w:style w:type="paragraph" w:styleId="34">
    <w:name w:val="Body Text 3"/>
    <w:basedOn w:val="a3"/>
    <w:link w:val="33"/>
    <w:unhideWhenUsed/>
    <w:rsid w:val="0065684E"/>
    <w:pPr>
      <w:spacing w:after="120" w:line="240" w:lineRule="auto"/>
    </w:pPr>
    <w:rPr>
      <w:sz w:val="16"/>
      <w:szCs w:val="16"/>
    </w:rPr>
  </w:style>
  <w:style w:type="character" w:customStyle="1" w:styleId="310">
    <w:name w:val="Основной текст 3 Знак1"/>
    <w:basedOn w:val="a4"/>
    <w:rsid w:val="0065684E"/>
    <w:rPr>
      <w:sz w:val="16"/>
      <w:szCs w:val="16"/>
    </w:rPr>
  </w:style>
  <w:style w:type="character" w:customStyle="1" w:styleId="25">
    <w:name w:val="Основной текст с отступом 2 Знак"/>
    <w:link w:val="26"/>
    <w:locked/>
    <w:rsid w:val="0065684E"/>
    <w:rPr>
      <w:sz w:val="24"/>
      <w:szCs w:val="24"/>
    </w:rPr>
  </w:style>
  <w:style w:type="paragraph" w:styleId="26">
    <w:name w:val="Body Text Indent 2"/>
    <w:basedOn w:val="a3"/>
    <w:link w:val="25"/>
    <w:unhideWhenUsed/>
    <w:rsid w:val="0065684E"/>
    <w:pPr>
      <w:spacing w:after="120" w:line="480" w:lineRule="auto"/>
      <w:ind w:left="283"/>
    </w:pPr>
    <w:rPr>
      <w:sz w:val="24"/>
      <w:szCs w:val="24"/>
    </w:rPr>
  </w:style>
  <w:style w:type="character" w:customStyle="1" w:styleId="211">
    <w:name w:val="Основной текст с отступом 2 Знак1"/>
    <w:basedOn w:val="a4"/>
    <w:rsid w:val="0065684E"/>
  </w:style>
  <w:style w:type="character" w:customStyle="1" w:styleId="35">
    <w:name w:val="Основной текст с отступом 3 Знак"/>
    <w:link w:val="36"/>
    <w:locked/>
    <w:rsid w:val="0065684E"/>
    <w:rPr>
      <w:sz w:val="16"/>
      <w:szCs w:val="16"/>
    </w:rPr>
  </w:style>
  <w:style w:type="paragraph" w:styleId="36">
    <w:name w:val="Body Text Indent 3"/>
    <w:basedOn w:val="a3"/>
    <w:link w:val="35"/>
    <w:unhideWhenUsed/>
    <w:rsid w:val="0065684E"/>
    <w:pPr>
      <w:spacing w:after="120" w:line="240" w:lineRule="auto"/>
      <w:ind w:left="283"/>
    </w:pPr>
    <w:rPr>
      <w:sz w:val="16"/>
      <w:szCs w:val="16"/>
    </w:rPr>
  </w:style>
  <w:style w:type="character" w:customStyle="1" w:styleId="311">
    <w:name w:val="Основной текст с отступом 3 Знак1"/>
    <w:basedOn w:val="a4"/>
    <w:rsid w:val="0065684E"/>
    <w:rPr>
      <w:sz w:val="16"/>
      <w:szCs w:val="16"/>
    </w:rPr>
  </w:style>
  <w:style w:type="character" w:customStyle="1" w:styleId="aff1">
    <w:name w:val="Схема документа Знак"/>
    <w:link w:val="aff2"/>
    <w:locked/>
    <w:rsid w:val="0065684E"/>
    <w:rPr>
      <w:rFonts w:ascii="Tahoma" w:hAnsi="Tahoma" w:cs="Tahoma"/>
      <w:sz w:val="16"/>
      <w:szCs w:val="16"/>
    </w:rPr>
  </w:style>
  <w:style w:type="paragraph" w:styleId="aff2">
    <w:name w:val="Document Map"/>
    <w:basedOn w:val="a3"/>
    <w:link w:val="aff1"/>
    <w:unhideWhenUsed/>
    <w:rsid w:val="0065684E"/>
    <w:pPr>
      <w:spacing w:after="0" w:line="240" w:lineRule="auto"/>
    </w:pPr>
    <w:rPr>
      <w:rFonts w:ascii="Tahoma" w:hAnsi="Tahoma" w:cs="Tahoma"/>
      <w:sz w:val="16"/>
      <w:szCs w:val="16"/>
    </w:rPr>
  </w:style>
  <w:style w:type="character" w:customStyle="1" w:styleId="1c">
    <w:name w:val="Схема документа Знак1"/>
    <w:basedOn w:val="a4"/>
    <w:rsid w:val="0065684E"/>
    <w:rPr>
      <w:rFonts w:ascii="Tahoma" w:hAnsi="Tahoma" w:cs="Tahoma"/>
      <w:sz w:val="16"/>
      <w:szCs w:val="16"/>
    </w:rPr>
  </w:style>
  <w:style w:type="character" w:customStyle="1" w:styleId="aff3">
    <w:name w:val="Текст Знак"/>
    <w:link w:val="aff4"/>
    <w:uiPriority w:val="99"/>
    <w:locked/>
    <w:rsid w:val="0065684E"/>
    <w:rPr>
      <w:rFonts w:ascii="Tahoma" w:hAnsi="Tahoma" w:cs="Tahoma"/>
      <w:sz w:val="16"/>
      <w:szCs w:val="16"/>
    </w:rPr>
  </w:style>
  <w:style w:type="paragraph" w:styleId="aff4">
    <w:name w:val="Plain Text"/>
    <w:basedOn w:val="a3"/>
    <w:link w:val="aff3"/>
    <w:uiPriority w:val="99"/>
    <w:unhideWhenUsed/>
    <w:rsid w:val="0065684E"/>
    <w:pPr>
      <w:spacing w:after="0" w:line="240" w:lineRule="auto"/>
    </w:pPr>
    <w:rPr>
      <w:rFonts w:ascii="Tahoma" w:hAnsi="Tahoma" w:cs="Tahoma"/>
      <w:sz w:val="16"/>
      <w:szCs w:val="16"/>
    </w:rPr>
  </w:style>
  <w:style w:type="character" w:customStyle="1" w:styleId="1d">
    <w:name w:val="Текст Знак1"/>
    <w:basedOn w:val="a4"/>
    <w:uiPriority w:val="99"/>
    <w:rsid w:val="0065684E"/>
    <w:rPr>
      <w:rFonts w:ascii="Consolas" w:hAnsi="Consolas" w:cs="Consolas"/>
      <w:sz w:val="21"/>
      <w:szCs w:val="21"/>
    </w:rPr>
  </w:style>
  <w:style w:type="character" w:customStyle="1" w:styleId="aff5">
    <w:name w:val="Тема примечания Знак"/>
    <w:link w:val="aff6"/>
    <w:locked/>
    <w:rsid w:val="0065684E"/>
    <w:rPr>
      <w:b/>
      <w:bCs/>
    </w:rPr>
  </w:style>
  <w:style w:type="paragraph" w:styleId="aff6">
    <w:name w:val="annotation subject"/>
    <w:basedOn w:val="af8"/>
    <w:next w:val="af8"/>
    <w:link w:val="aff5"/>
    <w:unhideWhenUsed/>
    <w:rsid w:val="0065684E"/>
    <w:rPr>
      <w:b/>
      <w:bCs/>
    </w:rPr>
  </w:style>
  <w:style w:type="character" w:customStyle="1" w:styleId="1e">
    <w:name w:val="Тема примечания Знак1"/>
    <w:basedOn w:val="17"/>
    <w:rsid w:val="0065684E"/>
    <w:rPr>
      <w:b/>
      <w:bCs/>
      <w:sz w:val="20"/>
      <w:szCs w:val="20"/>
    </w:rPr>
  </w:style>
  <w:style w:type="character" w:customStyle="1" w:styleId="27">
    <w:name w:val="Цитата 2 Знак"/>
    <w:link w:val="28"/>
    <w:locked/>
    <w:rsid w:val="0065684E"/>
    <w:rPr>
      <w:bCs/>
      <w:i/>
      <w:iCs/>
      <w:color w:val="000000"/>
      <w:sz w:val="24"/>
      <w:szCs w:val="24"/>
    </w:rPr>
  </w:style>
  <w:style w:type="paragraph" w:styleId="28">
    <w:name w:val="Quote"/>
    <w:basedOn w:val="a3"/>
    <w:next w:val="a3"/>
    <w:link w:val="27"/>
    <w:qFormat/>
    <w:rsid w:val="0065684E"/>
    <w:pPr>
      <w:spacing w:after="0" w:line="240" w:lineRule="auto"/>
    </w:pPr>
    <w:rPr>
      <w:bCs/>
      <w:i/>
      <w:iCs/>
      <w:color w:val="000000"/>
      <w:sz w:val="24"/>
      <w:szCs w:val="24"/>
    </w:rPr>
  </w:style>
  <w:style w:type="character" w:customStyle="1" w:styleId="212">
    <w:name w:val="Цитата 2 Знак1"/>
    <w:basedOn w:val="a4"/>
    <w:rsid w:val="0065684E"/>
    <w:rPr>
      <w:i/>
      <w:iCs/>
      <w:color w:val="000000" w:themeColor="text1"/>
    </w:rPr>
  </w:style>
  <w:style w:type="character" w:customStyle="1" w:styleId="aff7">
    <w:name w:val="Выделенная цитата Знак"/>
    <w:link w:val="a0"/>
    <w:locked/>
    <w:rsid w:val="0065684E"/>
    <w:rPr>
      <w:b/>
      <w:i/>
      <w:iCs/>
      <w:color w:val="4F81BD"/>
      <w:sz w:val="24"/>
      <w:szCs w:val="24"/>
    </w:rPr>
  </w:style>
  <w:style w:type="paragraph" w:styleId="a0">
    <w:name w:val="Intense Quote"/>
    <w:basedOn w:val="a3"/>
    <w:next w:val="a3"/>
    <w:link w:val="aff7"/>
    <w:qFormat/>
    <w:rsid w:val="0065684E"/>
    <w:pPr>
      <w:numPr>
        <w:numId w:val="5"/>
      </w:numPr>
      <w:pBdr>
        <w:bottom w:val="single" w:sz="4" w:space="4" w:color="4F81BD"/>
      </w:pBdr>
      <w:tabs>
        <w:tab w:val="clear" w:pos="1474"/>
      </w:tabs>
      <w:spacing w:before="200" w:after="280" w:line="240" w:lineRule="auto"/>
      <w:ind w:left="936" w:right="936" w:firstLine="0"/>
    </w:pPr>
    <w:rPr>
      <w:b/>
      <w:i/>
      <w:iCs/>
      <w:color w:val="4F81BD"/>
      <w:sz w:val="24"/>
      <w:szCs w:val="24"/>
    </w:rPr>
  </w:style>
  <w:style w:type="character" w:customStyle="1" w:styleId="1f">
    <w:name w:val="Выделенная цитата Знак1"/>
    <w:basedOn w:val="a4"/>
    <w:rsid w:val="0065684E"/>
    <w:rPr>
      <w:b/>
      <w:bCs/>
      <w:i/>
      <w:iCs/>
      <w:color w:val="4F81BD" w:themeColor="accent1"/>
    </w:rPr>
  </w:style>
  <w:style w:type="paragraph" w:customStyle="1" w:styleId="1f0">
    <w:name w:val="обычный_основной Знак Знак Знак1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1">
    <w:name w:val="обычный_основной Знак Знак Знак1"/>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2">
    <w:name w:val="Знак1"/>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TimesNewRoman14">
    <w:name w:val="Стиль Заголовок 1 + Times New Roman 14 пт"/>
    <w:basedOn w:val="11"/>
    <w:uiPriority w:val="99"/>
    <w:rsid w:val="0065684E"/>
    <w:pPr>
      <w:spacing w:after="240"/>
    </w:pPr>
    <w:rPr>
      <w:rFonts w:ascii="Times New Roman" w:hAnsi="Times New Roman" w:cs="Arial"/>
      <w:sz w:val="28"/>
    </w:rPr>
  </w:style>
  <w:style w:type="paragraph" w:customStyle="1" w:styleId="1f3">
    <w:name w:val="Стиль Стиль Заголовок 1"/>
    <w:basedOn w:val="1TimesNewRoman14"/>
    <w:next w:val="1f1"/>
    <w:uiPriority w:val="99"/>
    <w:rsid w:val="0065684E"/>
    <w:pPr>
      <w:spacing w:before="0"/>
    </w:pPr>
    <w:rPr>
      <w:sz w:val="26"/>
    </w:rPr>
  </w:style>
  <w:style w:type="paragraph" w:customStyle="1" w:styleId="aff8">
    <w:name w:val="Знак"/>
    <w:basedOn w:val="a3"/>
    <w:uiPriority w:val="99"/>
    <w:rsid w:val="0065684E"/>
    <w:pPr>
      <w:spacing w:after="160" w:line="240" w:lineRule="exact"/>
    </w:pPr>
    <w:rPr>
      <w:rFonts w:ascii="Verdana" w:eastAsia="Times New Roman" w:hAnsi="Verdana" w:cs="Verdana"/>
      <w:sz w:val="20"/>
      <w:szCs w:val="20"/>
      <w:lang w:val="en-US"/>
    </w:rPr>
  </w:style>
  <w:style w:type="paragraph" w:customStyle="1" w:styleId="a">
    <w:name w:val="Знак Знак Знак Знак Знак Знак Знак"/>
    <w:basedOn w:val="a3"/>
    <w:uiPriority w:val="99"/>
    <w:rsid w:val="0065684E"/>
    <w:pPr>
      <w:numPr>
        <w:numId w:val="7"/>
      </w:numPr>
      <w:tabs>
        <w:tab w:val="clear" w:pos="360"/>
      </w:tabs>
      <w:spacing w:before="100" w:beforeAutospacing="1" w:after="100" w:afterAutospacing="1" w:line="240" w:lineRule="auto"/>
      <w:ind w:left="0" w:firstLine="0"/>
      <w:jc w:val="both"/>
    </w:pPr>
    <w:rPr>
      <w:rFonts w:ascii="Tahoma" w:eastAsia="Times New Roman" w:hAnsi="Tahoma" w:cs="Times New Roman"/>
      <w:sz w:val="20"/>
      <w:szCs w:val="20"/>
      <w:lang w:val="en-US"/>
    </w:rPr>
  </w:style>
  <w:style w:type="paragraph" w:customStyle="1" w:styleId="1f4">
    <w:name w:val="Стиль1"/>
    <w:basedOn w:val="a3"/>
    <w:uiPriority w:val="99"/>
    <w:rsid w:val="0065684E"/>
    <w:pPr>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 w:type="paragraph" w:customStyle="1" w:styleId="2TimesNewRoman">
    <w:name w:val="Стиль Заголовок 2 + Times New Roman По ширине"/>
    <w:basedOn w:val="21"/>
    <w:uiPriority w:val="99"/>
    <w:rsid w:val="0065684E"/>
    <w:pPr>
      <w:spacing w:after="240"/>
      <w:jc w:val="both"/>
    </w:pPr>
    <w:rPr>
      <w:rFonts w:ascii="Times New Roman" w:hAnsi="Times New Roman" w:cs="Times New Roman"/>
      <w:szCs w:val="20"/>
    </w:rPr>
  </w:style>
  <w:style w:type="paragraph" w:customStyle="1" w:styleId="aff9">
    <w:name w:val="Содержимое таблицы"/>
    <w:basedOn w:val="a3"/>
    <w:uiPriority w:val="99"/>
    <w:rsid w:val="0065684E"/>
    <w:pPr>
      <w:widowControl w:val="0"/>
      <w:suppressLineNumbers/>
      <w:suppressAutoHyphens/>
      <w:spacing w:after="0" w:line="360" w:lineRule="auto"/>
      <w:jc w:val="both"/>
    </w:pPr>
    <w:rPr>
      <w:rFonts w:ascii="Times New Roman" w:eastAsia="Arial Unicode MS" w:hAnsi="Times New Roman" w:cs="Times New Roman"/>
      <w:kern w:val="2"/>
      <w:sz w:val="24"/>
      <w:szCs w:val="24"/>
      <w:lang w:eastAsia="ru-RU"/>
    </w:rPr>
  </w:style>
  <w:style w:type="paragraph" w:customStyle="1" w:styleId="affa">
    <w:name w:val="Таблица"/>
    <w:basedOn w:val="a3"/>
    <w:uiPriority w:val="99"/>
    <w:rsid w:val="0065684E"/>
    <w:pPr>
      <w:widowControl w:val="0"/>
      <w:suppressLineNumbers/>
      <w:suppressAutoHyphens/>
      <w:spacing w:before="120" w:after="120" w:line="360" w:lineRule="auto"/>
      <w:ind w:firstLine="680"/>
      <w:jc w:val="both"/>
    </w:pPr>
    <w:rPr>
      <w:rFonts w:ascii="Times New Roman" w:eastAsia="Arial Unicode MS" w:hAnsi="Times New Roman" w:cs="Tahoma"/>
      <w:i/>
      <w:iCs/>
      <w:kern w:val="2"/>
      <w:sz w:val="24"/>
      <w:szCs w:val="24"/>
      <w:lang w:eastAsia="ru-RU"/>
    </w:rPr>
  </w:style>
  <w:style w:type="paragraph" w:customStyle="1" w:styleId="affb">
    <w:name w:val="Заголовок таблицы"/>
    <w:basedOn w:val="aff9"/>
    <w:uiPriority w:val="99"/>
    <w:rsid w:val="0065684E"/>
    <w:pPr>
      <w:jc w:val="center"/>
    </w:pPr>
    <w:rPr>
      <w:b/>
      <w:bCs/>
    </w:rPr>
  </w:style>
  <w:style w:type="paragraph" w:customStyle="1" w:styleId="affc">
    <w:name w:val="формула"/>
    <w:basedOn w:val="a3"/>
    <w:next w:val="a3"/>
    <w:uiPriority w:val="99"/>
    <w:rsid w:val="0065684E"/>
    <w:pPr>
      <w:widowControl w:val="0"/>
      <w:suppressAutoHyphens/>
      <w:spacing w:before="113" w:after="113" w:line="360" w:lineRule="auto"/>
      <w:jc w:val="center"/>
    </w:pPr>
    <w:rPr>
      <w:rFonts w:ascii="Times New Roman" w:eastAsia="Arial Unicode MS" w:hAnsi="Times New Roman" w:cs="Times New Roman"/>
      <w:kern w:val="2"/>
      <w:sz w:val="24"/>
      <w:szCs w:val="24"/>
      <w:lang w:eastAsia="ru-RU"/>
    </w:rPr>
  </w:style>
  <w:style w:type="paragraph" w:customStyle="1" w:styleId="1">
    <w:name w:val="Название1"/>
    <w:basedOn w:val="a3"/>
    <w:uiPriority w:val="99"/>
    <w:rsid w:val="0065684E"/>
    <w:pPr>
      <w:widowControl w:val="0"/>
      <w:numPr>
        <w:numId w:val="9"/>
      </w:numPr>
      <w:suppressLineNumbers/>
      <w:tabs>
        <w:tab w:val="clear" w:pos="1418"/>
        <w:tab w:val="num" w:pos="1474"/>
      </w:tabs>
      <w:suppressAutoHyphens/>
      <w:spacing w:before="120" w:after="120" w:line="360" w:lineRule="auto"/>
      <w:ind w:left="0" w:firstLine="680"/>
      <w:jc w:val="both"/>
    </w:pPr>
    <w:rPr>
      <w:rFonts w:ascii="Times New Roman" w:eastAsia="Arial Unicode MS" w:hAnsi="Times New Roman" w:cs="Tahoma"/>
      <w:i/>
      <w:iCs/>
      <w:kern w:val="2"/>
      <w:sz w:val="24"/>
      <w:szCs w:val="24"/>
      <w:lang w:eastAsia="ru-RU"/>
    </w:rPr>
  </w:style>
  <w:style w:type="paragraph" w:customStyle="1" w:styleId="Char">
    <w:name w:val="Char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affd">
    <w:name w:val="обычный_основной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2">
    <w:name w:val="маркированный список 2"/>
    <w:basedOn w:val="afe"/>
    <w:uiPriority w:val="99"/>
    <w:rsid w:val="0065684E"/>
    <w:pPr>
      <w:numPr>
        <w:numId w:val="2"/>
      </w:numPr>
      <w:spacing w:after="0" w:line="360" w:lineRule="auto"/>
      <w:jc w:val="both"/>
    </w:pPr>
    <w:rPr>
      <w:szCs w:val="20"/>
    </w:rPr>
  </w:style>
  <w:style w:type="paragraph" w:customStyle="1" w:styleId="CharChar">
    <w:name w:val="Char Char"/>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harChar2">
    <w:name w:val="Char Char2 Знак Знак Знак"/>
    <w:basedOn w:val="a3"/>
    <w:uiPriority w:val="99"/>
    <w:rsid w:val="0065684E"/>
    <w:pPr>
      <w:numPr>
        <w:numId w:val="4"/>
      </w:numPr>
      <w:spacing w:after="160" w:line="240" w:lineRule="exact"/>
      <w:ind w:left="0" w:firstLine="0"/>
    </w:pPr>
    <w:rPr>
      <w:rFonts w:ascii="Verdana" w:eastAsia="Times New Roman" w:hAnsi="Verdana" w:cs="Times New Roman"/>
      <w:sz w:val="24"/>
      <w:szCs w:val="24"/>
      <w:lang w:val="en-US"/>
    </w:rPr>
  </w:style>
  <w:style w:type="paragraph" w:customStyle="1" w:styleId="CharChar1">
    <w:name w:val="Char Char1 Знак Знак Знак"/>
    <w:basedOn w:val="a3"/>
    <w:uiPriority w:val="99"/>
    <w:rsid w:val="0065684E"/>
    <w:pPr>
      <w:spacing w:after="160" w:line="240" w:lineRule="exact"/>
    </w:pPr>
    <w:rPr>
      <w:rFonts w:ascii="Verdana" w:eastAsia="Times New Roman" w:hAnsi="Verdana" w:cs="Times New Roman"/>
      <w:sz w:val="24"/>
      <w:szCs w:val="24"/>
      <w:lang w:val="en-US"/>
    </w:rPr>
  </w:style>
  <w:style w:type="paragraph" w:customStyle="1" w:styleId="affe">
    <w:name w:val="Нуспи"/>
    <w:basedOn w:val="afe"/>
    <w:uiPriority w:val="99"/>
    <w:rsid w:val="0065684E"/>
    <w:pPr>
      <w:widowControl w:val="0"/>
      <w:spacing w:before="120" w:after="0"/>
      <w:ind w:left="720" w:hanging="360"/>
      <w:jc w:val="both"/>
    </w:pPr>
    <w:rPr>
      <w:szCs w:val="20"/>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Title">
    <w:name w:val="ConsPlusTitle"/>
    <w:uiPriority w:val="99"/>
    <w:rsid w:val="0065684E"/>
    <w:pPr>
      <w:widowControl w:val="0"/>
      <w:autoSpaceDE w:val="0"/>
      <w:autoSpaceDN w:val="0"/>
      <w:adjustRightInd w:val="0"/>
      <w:spacing w:after="0" w:line="360" w:lineRule="auto"/>
      <w:ind w:firstLine="720"/>
      <w:jc w:val="both"/>
    </w:pPr>
    <w:rPr>
      <w:rFonts w:ascii="Arial" w:eastAsia="Times New Roman" w:hAnsi="Arial" w:cs="Arial"/>
      <w:b/>
      <w:bCs/>
      <w:sz w:val="16"/>
      <w:szCs w:val="16"/>
      <w:lang w:eastAsia="ru-RU"/>
    </w:rPr>
  </w:style>
  <w:style w:type="paragraph" w:customStyle="1" w:styleId="ConsTitle">
    <w:name w:val="ConsTitle"/>
    <w:uiPriority w:val="99"/>
    <w:rsid w:val="006568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6568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65684E"/>
    <w:pPr>
      <w:widowControl w:val="0"/>
      <w:tabs>
        <w:tab w:val="num" w:pos="1474"/>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6568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1">
    <w:name w:val="Char1"/>
    <w:basedOn w:val="a3"/>
    <w:uiPriority w:val="99"/>
    <w:semiHidden/>
    <w:rsid w:val="0065684E"/>
    <w:pPr>
      <w:spacing w:after="160" w:line="240" w:lineRule="exact"/>
    </w:pPr>
    <w:rPr>
      <w:rFonts w:ascii="Verdana" w:eastAsia="Times New Roman" w:hAnsi="Verdana" w:cs="Times New Roman"/>
      <w:sz w:val="20"/>
      <w:szCs w:val="20"/>
      <w:lang w:val="en-US"/>
    </w:rPr>
  </w:style>
  <w:style w:type="paragraph" w:customStyle="1" w:styleId="111">
    <w:name w:val="111"/>
    <w:basedOn w:val="1f1"/>
    <w:uiPriority w:val="99"/>
    <w:rsid w:val="0065684E"/>
    <w:pPr>
      <w:tabs>
        <w:tab w:val="num" w:pos="1474"/>
      </w:tabs>
      <w:spacing w:before="0" w:beforeAutospacing="0" w:after="0" w:afterAutospacing="0"/>
      <w:ind w:left="1474" w:hanging="340"/>
    </w:pPr>
    <w:rPr>
      <w:lang w:val="ru-RU" w:eastAsia="ru-RU"/>
    </w:rPr>
  </w:style>
  <w:style w:type="paragraph" w:customStyle="1" w:styleId="afff0">
    <w:name w:val="обычный_основной Знак Знак Знак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CharChar0">
    <w:name w:val="Char Знак Знак Char Знак Знак Знак Знак Знак Знак Знак Знак Знак Знак Знак Знак Знак Знак Знак Знак"/>
    <w:basedOn w:val="a3"/>
    <w:uiPriority w:val="99"/>
    <w:rsid w:val="0065684E"/>
    <w:pPr>
      <w:spacing w:after="0" w:line="240" w:lineRule="auto"/>
    </w:pPr>
    <w:rPr>
      <w:rFonts w:ascii="Verdana" w:eastAsia="Times New Roman" w:hAnsi="Verdana" w:cs="Verdana"/>
      <w:sz w:val="20"/>
      <w:szCs w:val="20"/>
      <w:lang w:val="en-US"/>
    </w:rPr>
  </w:style>
  <w:style w:type="paragraph" w:customStyle="1" w:styleId="afff1">
    <w:name w:val="Название таблицы"/>
    <w:basedOn w:val="a3"/>
    <w:autoRedefine/>
    <w:uiPriority w:val="99"/>
    <w:rsid w:val="0065684E"/>
    <w:pPr>
      <w:spacing w:after="0" w:line="360" w:lineRule="auto"/>
      <w:jc w:val="center"/>
    </w:pPr>
    <w:rPr>
      <w:rFonts w:ascii="Times New Roman" w:eastAsia="Times New Roman" w:hAnsi="Times New Roman" w:cs="Times New Roman"/>
      <w:b/>
      <w:bCs/>
      <w:sz w:val="24"/>
      <w:szCs w:val="24"/>
    </w:rPr>
  </w:style>
  <w:style w:type="paragraph" w:customStyle="1" w:styleId="afff2">
    <w:name w:val="Текст таблицы"/>
    <w:basedOn w:val="afff1"/>
    <w:autoRedefine/>
    <w:uiPriority w:val="99"/>
    <w:rsid w:val="0065684E"/>
    <w:rPr>
      <w:b w:val="0"/>
    </w:rPr>
  </w:style>
  <w:style w:type="paragraph" w:customStyle="1" w:styleId="afff3">
    <w:name w:val="Табл_лев"/>
    <w:basedOn w:val="a3"/>
    <w:autoRedefine/>
    <w:uiPriority w:val="99"/>
    <w:qFormat/>
    <w:rsid w:val="0065684E"/>
    <w:pPr>
      <w:spacing w:after="0" w:line="360" w:lineRule="auto"/>
    </w:pPr>
    <w:rPr>
      <w:rFonts w:ascii="Times New Roman" w:eastAsia="Times New Roman" w:hAnsi="Times New Roman" w:cs="Times New Roman"/>
      <w:bCs/>
      <w:sz w:val="24"/>
      <w:szCs w:val="24"/>
    </w:rPr>
  </w:style>
  <w:style w:type="paragraph" w:customStyle="1" w:styleId="afff4">
    <w:name w:val="Табл_прав"/>
    <w:basedOn w:val="afff3"/>
    <w:autoRedefine/>
    <w:uiPriority w:val="99"/>
    <w:qFormat/>
    <w:rsid w:val="0065684E"/>
    <w:pPr>
      <w:jc w:val="right"/>
    </w:pPr>
  </w:style>
  <w:style w:type="paragraph" w:customStyle="1" w:styleId="afff5">
    <w:name w:val="Табл_назв"/>
    <w:basedOn w:val="a3"/>
    <w:autoRedefine/>
    <w:uiPriority w:val="99"/>
    <w:qFormat/>
    <w:rsid w:val="0065684E"/>
    <w:pPr>
      <w:spacing w:after="0" w:line="360" w:lineRule="auto"/>
      <w:jc w:val="center"/>
    </w:pPr>
    <w:rPr>
      <w:rFonts w:ascii="Times New Roman" w:eastAsia="Times New Roman" w:hAnsi="Times New Roman" w:cs="Times New Roman"/>
      <w:b/>
      <w:bCs/>
      <w:sz w:val="24"/>
      <w:szCs w:val="24"/>
    </w:rPr>
  </w:style>
  <w:style w:type="paragraph" w:customStyle="1" w:styleId="afff6">
    <w:name w:val="Табл_центр"/>
    <w:basedOn w:val="afff1"/>
    <w:autoRedefine/>
    <w:uiPriority w:val="99"/>
    <w:qFormat/>
    <w:rsid w:val="0065684E"/>
    <w:rPr>
      <w:b w:val="0"/>
    </w:rPr>
  </w:style>
  <w:style w:type="paragraph" w:customStyle="1" w:styleId="afff7">
    <w:name w:val="Знак Знак Знак Знак"/>
    <w:basedOn w:val="a3"/>
    <w:autoRedefine/>
    <w:uiPriority w:val="99"/>
    <w:rsid w:val="0065684E"/>
    <w:pPr>
      <w:spacing w:after="160" w:line="240" w:lineRule="exact"/>
    </w:pPr>
    <w:rPr>
      <w:rFonts w:ascii="Times New Roman" w:eastAsia="SimSun" w:hAnsi="Times New Roman" w:cs="Times New Roman"/>
      <w:b/>
      <w:bCs/>
      <w:sz w:val="28"/>
      <w:szCs w:val="28"/>
      <w:lang w:val="en-US"/>
    </w:rPr>
  </w:style>
  <w:style w:type="paragraph" w:customStyle="1" w:styleId="1f5">
    <w:name w:val="Обычный1"/>
    <w:uiPriority w:val="99"/>
    <w:rsid w:val="0065684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110">
    <w:name w:val="Знак2 Знак Знак1 Знак1 Знак Знак Знак Знак Знак Знак Знак Знак Знак Знак Знак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BodyTextIndent31">
    <w:name w:val="Body Text Indent 31"/>
    <w:basedOn w:val="a3"/>
    <w:uiPriority w:val="99"/>
    <w:rsid w:val="0065684E"/>
    <w:pPr>
      <w:overflowPunct w:val="0"/>
      <w:autoSpaceDE w:val="0"/>
      <w:autoSpaceDN w:val="0"/>
      <w:adjustRightInd w:val="0"/>
      <w:spacing w:after="0" w:line="240" w:lineRule="auto"/>
      <w:ind w:firstLine="708"/>
      <w:jc w:val="both"/>
    </w:pPr>
    <w:rPr>
      <w:rFonts w:ascii="Times New Roman" w:eastAsia="Times New Roman" w:hAnsi="Times New Roman" w:cs="Times New Roman"/>
      <w:sz w:val="24"/>
      <w:szCs w:val="20"/>
      <w:lang w:eastAsia="ru-RU"/>
    </w:rPr>
  </w:style>
  <w:style w:type="paragraph" w:customStyle="1" w:styleId="BodyText22">
    <w:name w:val="Body Text 22"/>
    <w:basedOn w:val="a3"/>
    <w:uiPriority w:val="99"/>
    <w:rsid w:val="0065684E"/>
    <w:pPr>
      <w:overflowPunct w:val="0"/>
      <w:autoSpaceDE w:val="0"/>
      <w:autoSpaceDN w:val="0"/>
      <w:adjustRightInd w:val="0"/>
      <w:spacing w:after="0" w:line="240" w:lineRule="auto"/>
      <w:ind w:firstLine="708"/>
    </w:pPr>
    <w:rPr>
      <w:rFonts w:ascii="Times New Roman" w:eastAsia="Times New Roman" w:hAnsi="Times New Roman" w:cs="Times New Roman"/>
      <w:sz w:val="26"/>
      <w:szCs w:val="20"/>
      <w:lang w:eastAsia="ru-RU"/>
    </w:rPr>
  </w:style>
  <w:style w:type="paragraph" w:customStyle="1" w:styleId="afff8">
    <w:name w:val="Знак Знак Знак"/>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newsfull">
    <w:name w:val="newsfull"/>
    <w:basedOn w:val="a3"/>
    <w:uiPriority w:val="99"/>
    <w:rsid w:val="0065684E"/>
    <w:pPr>
      <w:numPr>
        <w:numId w:val="1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
    <w:name w:val="Аналитический доклад"/>
    <w:basedOn w:val="a3"/>
    <w:uiPriority w:val="99"/>
    <w:rsid w:val="0065684E"/>
    <w:pPr>
      <w:numPr>
        <w:ilvl w:val="1"/>
        <w:numId w:val="13"/>
      </w:numPr>
      <w:tabs>
        <w:tab w:val="clear" w:pos="360"/>
      </w:tabs>
      <w:spacing w:after="0" w:line="360" w:lineRule="auto"/>
      <w:ind w:left="0" w:firstLine="360"/>
      <w:jc w:val="both"/>
    </w:pPr>
    <w:rPr>
      <w:rFonts w:ascii="Times New Roman" w:eastAsia="Times New Roman" w:hAnsi="Times New Roman" w:cs="Times New Roman"/>
      <w:sz w:val="24"/>
      <w:szCs w:val="24"/>
      <w:lang w:eastAsia="ru-RU"/>
    </w:rPr>
  </w:style>
  <w:style w:type="paragraph" w:customStyle="1" w:styleId="afff9">
    <w:name w:val="обычный_основной"/>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a2">
    <w:name w:val="обычный_основной Знак Знак"/>
    <w:basedOn w:val="a3"/>
    <w:uiPriority w:val="99"/>
    <w:rsid w:val="0065684E"/>
    <w:pPr>
      <w:numPr>
        <w:ilvl w:val="1"/>
        <w:numId w:val="17"/>
      </w:numPr>
      <w:tabs>
        <w:tab w:val="clear" w:pos="1477"/>
      </w:tabs>
      <w:spacing w:before="100" w:beforeAutospacing="1" w:after="100" w:afterAutospacing="1" w:line="360" w:lineRule="auto"/>
      <w:ind w:left="0" w:firstLine="709"/>
      <w:jc w:val="both"/>
    </w:pPr>
    <w:rPr>
      <w:rFonts w:ascii="Times New Roman" w:eastAsia="Times New Roman" w:hAnsi="Times New Roman" w:cs="Times New Roman"/>
      <w:sz w:val="26"/>
      <w:szCs w:val="20"/>
      <w:lang w:val="en-US"/>
    </w:rPr>
  </w:style>
  <w:style w:type="paragraph" w:customStyle="1" w:styleId="CharChar4">
    <w:name w:val="Char Char4 Знак Знак Знак"/>
    <w:basedOn w:val="a3"/>
    <w:uiPriority w:val="99"/>
    <w:rsid w:val="0065684E"/>
    <w:pPr>
      <w:numPr>
        <w:numId w:val="17"/>
      </w:numPr>
      <w:tabs>
        <w:tab w:val="clear" w:pos="794"/>
      </w:tabs>
      <w:spacing w:after="160" w:line="240" w:lineRule="exact"/>
      <w:ind w:left="0" w:firstLine="0"/>
    </w:pPr>
    <w:rPr>
      <w:rFonts w:ascii="Verdana" w:eastAsia="Times New Roman" w:hAnsi="Verdana" w:cs="Times New Roman"/>
      <w:sz w:val="20"/>
      <w:szCs w:val="20"/>
      <w:lang w:val="en-US"/>
    </w:rPr>
  </w:style>
  <w:style w:type="paragraph" w:customStyle="1" w:styleId="1f6">
    <w:name w:val="Текст1"/>
    <w:basedOn w:val="a3"/>
    <w:uiPriority w:val="99"/>
    <w:rsid w:val="0065684E"/>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Таблица текст"/>
    <w:basedOn w:val="a3"/>
    <w:uiPriority w:val="99"/>
    <w:rsid w:val="0065684E"/>
    <w:pPr>
      <w:spacing w:before="40" w:after="40" w:line="240" w:lineRule="auto"/>
      <w:ind w:left="57" w:right="57"/>
    </w:pPr>
    <w:rPr>
      <w:rFonts w:ascii="Times New Roman" w:eastAsia="MS Mincho" w:hAnsi="Times New Roman" w:cs="Times New Roman"/>
      <w:sz w:val="24"/>
      <w:szCs w:val="24"/>
      <w:lang w:eastAsia="ru-RU"/>
    </w:rPr>
  </w:style>
  <w:style w:type="paragraph" w:customStyle="1" w:styleId="rvps698610">
    <w:name w:val="rvps698610"/>
    <w:basedOn w:val="a3"/>
    <w:uiPriority w:val="99"/>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9">
    <w:name w:val="Знак Знак Знак Знак2"/>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абзац"/>
    <w:basedOn w:val="a3"/>
    <w:uiPriority w:val="99"/>
    <w:rsid w:val="0065684E"/>
    <w:pPr>
      <w:spacing w:before="40" w:after="0" w:line="360" w:lineRule="auto"/>
      <w:ind w:firstLine="567"/>
      <w:jc w:val="both"/>
    </w:pPr>
    <w:rPr>
      <w:rFonts w:ascii="Arial" w:eastAsia="Times New Roman" w:hAnsi="Arial" w:cs="Times New Roman"/>
      <w:sz w:val="24"/>
      <w:szCs w:val="24"/>
      <w:lang w:eastAsia="ru-RU"/>
    </w:rPr>
  </w:style>
  <w:style w:type="paragraph" w:customStyle="1" w:styleId="afffc">
    <w:name w:val="текст в рамке"/>
    <w:basedOn w:val="a3"/>
    <w:uiPriority w:val="99"/>
    <w:rsid w:val="0065684E"/>
    <w:pPr>
      <w:spacing w:after="0" w:line="240" w:lineRule="auto"/>
      <w:jc w:val="center"/>
    </w:pPr>
    <w:rPr>
      <w:rFonts w:ascii="Arial" w:eastAsia="Times New Roman" w:hAnsi="Arial" w:cs="Times New Roman"/>
      <w:b/>
      <w:bCs/>
      <w:caps/>
      <w:sz w:val="20"/>
      <w:szCs w:val="24"/>
    </w:rPr>
  </w:style>
  <w:style w:type="paragraph" w:customStyle="1" w:styleId="afffd">
    <w:name w:val="текст в табл"/>
    <w:basedOn w:val="a3"/>
    <w:uiPriority w:val="99"/>
    <w:rsid w:val="0065684E"/>
    <w:pPr>
      <w:spacing w:before="120" w:after="20" w:line="240" w:lineRule="auto"/>
      <w:ind w:left="57" w:right="57"/>
    </w:pPr>
    <w:rPr>
      <w:rFonts w:ascii="Times New Roman" w:eastAsia="Times New Roman" w:hAnsi="Times New Roman" w:cs="Arial"/>
      <w:sz w:val="24"/>
      <w:szCs w:val="24"/>
      <w:lang w:eastAsia="ru-RU"/>
    </w:rPr>
  </w:style>
  <w:style w:type="paragraph" w:customStyle="1" w:styleId="Web">
    <w:name w:val="Обычный (Web)"/>
    <w:basedOn w:val="a3"/>
    <w:uiPriority w:val="99"/>
    <w:rsid w:val="0065684E"/>
    <w:pPr>
      <w:spacing w:before="100" w:beforeAutospacing="1" w:after="100" w:afterAutospacing="1" w:line="240" w:lineRule="auto"/>
    </w:pPr>
    <w:rPr>
      <w:rFonts w:ascii="Arial Unicode MS" w:eastAsia="Arial Unicode MS" w:hAnsi="Arial Unicode MS" w:cs="Arial"/>
      <w:color w:val="000000"/>
      <w:sz w:val="24"/>
      <w:szCs w:val="24"/>
      <w:lang w:val="en-US" w:eastAsia="ru-RU"/>
    </w:rPr>
  </w:style>
  <w:style w:type="paragraph" w:customStyle="1" w:styleId="afffe">
    <w:name w:val="Основной текст письма"/>
    <w:basedOn w:val="a3"/>
    <w:uiPriority w:val="99"/>
    <w:rsid w:val="0065684E"/>
    <w:pPr>
      <w:tabs>
        <w:tab w:val="num" w:pos="360"/>
      </w:tabs>
      <w:suppressAutoHyphens/>
      <w:spacing w:after="0" w:line="240" w:lineRule="auto"/>
      <w:ind w:left="360" w:firstLine="709"/>
      <w:jc w:val="both"/>
    </w:pPr>
    <w:rPr>
      <w:rFonts w:ascii="Times New Roman" w:eastAsia="Times New Roman" w:hAnsi="Times New Roman" w:cs="Times New Roman"/>
      <w:sz w:val="30"/>
      <w:szCs w:val="20"/>
      <w:lang w:eastAsia="ru-RU"/>
    </w:rPr>
  </w:style>
  <w:style w:type="paragraph" w:customStyle="1" w:styleId="-1">
    <w:name w:val="ОТ-1"/>
    <w:basedOn w:val="a3"/>
    <w:uiPriority w:val="99"/>
    <w:rsid w:val="0065684E"/>
    <w:pPr>
      <w:numPr>
        <w:ilvl w:val="1"/>
        <w:numId w:val="10"/>
      </w:numPr>
      <w:snapToGrid w:val="0"/>
      <w:spacing w:after="0" w:line="240" w:lineRule="auto"/>
      <w:ind w:left="0" w:firstLine="425"/>
      <w:jc w:val="both"/>
    </w:pPr>
    <w:rPr>
      <w:rFonts w:ascii="Times New Roman" w:eastAsia="Times New Roman" w:hAnsi="Times New Roman" w:cs="Times New Roman"/>
      <w:sz w:val="24"/>
      <w:szCs w:val="20"/>
      <w:lang w:eastAsia="ru-RU"/>
    </w:rPr>
  </w:style>
  <w:style w:type="paragraph" w:customStyle="1" w:styleId="affff">
    <w:name w:val="Резюме серое с точкой"/>
    <w:basedOn w:val="a3"/>
    <w:uiPriority w:val="99"/>
    <w:rsid w:val="0065684E"/>
    <w:pPr>
      <w:tabs>
        <w:tab w:val="num" w:pos="1240"/>
      </w:tabs>
      <w:spacing w:after="60" w:line="240" w:lineRule="auto"/>
      <w:ind w:left="426" w:hanging="284"/>
      <w:jc w:val="both"/>
    </w:pPr>
    <w:rPr>
      <w:rFonts w:ascii="Times New Roman" w:eastAsia="Times New Roman" w:hAnsi="Times New Roman" w:cs="Times New Roman"/>
      <w:b/>
      <w:color w:val="808080"/>
      <w:sz w:val="24"/>
      <w:szCs w:val="20"/>
      <w:lang w:eastAsia="ru-RU"/>
    </w:rPr>
  </w:style>
  <w:style w:type="paragraph" w:customStyle="1" w:styleId="affff0">
    <w:name w:val="Резюме серое со стрелочкой"/>
    <w:basedOn w:val="a3"/>
    <w:uiPriority w:val="99"/>
    <w:rsid w:val="0065684E"/>
    <w:pPr>
      <w:tabs>
        <w:tab w:val="num" w:pos="284"/>
        <w:tab w:val="num" w:pos="360"/>
      </w:tabs>
      <w:spacing w:after="60" w:line="240" w:lineRule="auto"/>
      <w:ind w:left="709" w:hanging="284"/>
      <w:jc w:val="both"/>
    </w:pPr>
    <w:rPr>
      <w:rFonts w:ascii="Times New Roman" w:eastAsia="Times New Roman" w:hAnsi="Times New Roman" w:cs="Times New Roman"/>
      <w:b/>
      <w:color w:val="808080"/>
      <w:sz w:val="24"/>
      <w:szCs w:val="20"/>
      <w:lang w:eastAsia="ru-RU"/>
    </w:rPr>
  </w:style>
  <w:style w:type="paragraph" w:customStyle="1" w:styleId="--">
    <w:name w:val="Список --"/>
    <w:basedOn w:val="a3"/>
    <w:uiPriority w:val="99"/>
    <w:rsid w:val="0065684E"/>
    <w:pPr>
      <w:numPr>
        <w:numId w:val="14"/>
      </w:numPr>
      <w:tabs>
        <w:tab w:val="num" w:pos="425"/>
      </w:tabs>
      <w:snapToGrid w:val="0"/>
      <w:spacing w:after="0" w:line="360" w:lineRule="auto"/>
      <w:ind w:left="425" w:hanging="368"/>
      <w:jc w:val="both"/>
    </w:pPr>
    <w:rPr>
      <w:rFonts w:ascii="Times New Roman" w:eastAsia="Times New Roman" w:hAnsi="Times New Roman" w:cs="Times New Roman"/>
      <w:szCs w:val="20"/>
      <w:lang w:eastAsia="ru-RU"/>
    </w:rPr>
  </w:style>
  <w:style w:type="paragraph" w:customStyle="1" w:styleId="affff1">
    <w:name w:val="Список ромбик"/>
    <w:basedOn w:val="a3"/>
    <w:uiPriority w:val="99"/>
    <w:rsid w:val="0065684E"/>
    <w:pPr>
      <w:tabs>
        <w:tab w:val="num" w:pos="360"/>
      </w:tabs>
      <w:spacing w:after="0" w:line="240" w:lineRule="auto"/>
      <w:ind w:left="360" w:hanging="360"/>
      <w:jc w:val="both"/>
    </w:pPr>
    <w:rPr>
      <w:rFonts w:ascii="Times New Roman" w:eastAsia="Times New Roman" w:hAnsi="Times New Roman" w:cs="Times New Roman"/>
      <w:szCs w:val="20"/>
      <w:lang w:eastAsia="ru-RU"/>
    </w:rPr>
  </w:style>
  <w:style w:type="paragraph" w:customStyle="1" w:styleId="affff2">
    <w:name w:val="Список с точкой"/>
    <w:autoRedefine/>
    <w:uiPriority w:val="99"/>
    <w:rsid w:val="0065684E"/>
    <w:pPr>
      <w:tabs>
        <w:tab w:val="num" w:pos="360"/>
      </w:tabs>
      <w:snapToGrid w:val="0"/>
      <w:spacing w:after="0" w:line="280" w:lineRule="exact"/>
      <w:ind w:left="284" w:hanging="284"/>
      <w:jc w:val="both"/>
    </w:pPr>
    <w:rPr>
      <w:rFonts w:ascii="Arial" w:eastAsia="Times New Roman" w:hAnsi="Arial" w:cs="Arial"/>
      <w:spacing w:val="-2"/>
      <w:szCs w:val="20"/>
      <w:lang w:eastAsia="ru-RU"/>
    </w:rPr>
  </w:style>
  <w:style w:type="paragraph" w:customStyle="1" w:styleId="affff3">
    <w:name w:val="Список со стрелочкой"/>
    <w:autoRedefine/>
    <w:uiPriority w:val="99"/>
    <w:rsid w:val="0065684E"/>
    <w:pPr>
      <w:tabs>
        <w:tab w:val="num" w:pos="717"/>
      </w:tabs>
      <w:snapToGrid w:val="0"/>
      <w:spacing w:after="0" w:line="280" w:lineRule="exact"/>
      <w:ind w:left="717" w:hanging="360"/>
      <w:jc w:val="both"/>
    </w:pPr>
    <w:rPr>
      <w:rFonts w:ascii="Arial" w:eastAsia="Times New Roman" w:hAnsi="Arial" w:cs="Arial"/>
      <w:spacing w:val="-8"/>
      <w:szCs w:val="20"/>
      <w:lang w:eastAsia="ru-RU"/>
    </w:rPr>
  </w:style>
  <w:style w:type="paragraph" w:customStyle="1" w:styleId="1KGK9">
    <w:name w:val="1KG=K9"/>
    <w:uiPriority w:val="99"/>
    <w:rsid w:val="0065684E"/>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4">
    <w:name w:val="Раздел"/>
    <w:basedOn w:val="a3"/>
    <w:next w:val="-1"/>
    <w:uiPriority w:val="99"/>
    <w:rsid w:val="0065684E"/>
    <w:pPr>
      <w:keepNext/>
      <w:keepLines/>
      <w:suppressAutoHyphens/>
      <w:spacing w:before="240" w:after="160" w:line="240" w:lineRule="auto"/>
      <w:ind w:firstLine="425"/>
    </w:pPr>
    <w:rPr>
      <w:rFonts w:ascii="Times New Roman" w:eastAsia="Times New Roman" w:hAnsi="Times New Roman" w:cs="Times New Roman"/>
      <w:b/>
      <w:sz w:val="24"/>
      <w:szCs w:val="20"/>
      <w:lang w:eastAsia="ru-RU"/>
    </w:rPr>
  </w:style>
  <w:style w:type="paragraph" w:customStyle="1" w:styleId="affff5">
    <w:name w:val="Резюме серое"/>
    <w:basedOn w:val="a3"/>
    <w:uiPriority w:val="99"/>
    <w:rsid w:val="0065684E"/>
    <w:pPr>
      <w:spacing w:after="60" w:line="240" w:lineRule="auto"/>
      <w:jc w:val="both"/>
    </w:pPr>
    <w:rPr>
      <w:rFonts w:ascii="Times New Roman" w:eastAsia="Times New Roman" w:hAnsi="Times New Roman" w:cs="Times New Roman"/>
      <w:b/>
      <w:color w:val="808080"/>
      <w:sz w:val="24"/>
      <w:szCs w:val="20"/>
      <w:lang w:eastAsia="ru-RU"/>
    </w:rPr>
  </w:style>
  <w:style w:type="paragraph" w:customStyle="1" w:styleId="CharChar3">
    <w:name w:val="Char Char Знак"/>
    <w:basedOn w:val="a3"/>
    <w:next w:val="21"/>
    <w:autoRedefine/>
    <w:uiPriority w:val="99"/>
    <w:rsid w:val="0065684E"/>
    <w:pPr>
      <w:spacing w:after="160" w:line="240" w:lineRule="exact"/>
      <w:jc w:val="center"/>
    </w:pPr>
    <w:rPr>
      <w:rFonts w:ascii="Times New Roman" w:eastAsia="Times New Roman" w:hAnsi="Times New Roman" w:cs="Times New Roman"/>
      <w:b/>
      <w:i/>
      <w:sz w:val="28"/>
      <w:szCs w:val="28"/>
      <w:lang w:val="en-US"/>
    </w:rPr>
  </w:style>
  <w:style w:type="paragraph" w:customStyle="1" w:styleId="affff6">
    <w:name w:val="Абзац"/>
    <w:basedOn w:val="a3"/>
    <w:uiPriority w:val="99"/>
    <w:rsid w:val="0065684E"/>
    <w:pPr>
      <w:spacing w:after="0" w:line="240" w:lineRule="auto"/>
      <w:ind w:firstLine="397"/>
      <w:jc w:val="both"/>
    </w:pPr>
    <w:rPr>
      <w:rFonts w:ascii="Times New Roman" w:eastAsia="Times New Roman" w:hAnsi="Times New Roman" w:cs="Times New Roman"/>
      <w:szCs w:val="20"/>
      <w:lang w:eastAsia="ru-RU"/>
    </w:rPr>
  </w:style>
  <w:style w:type="paragraph" w:customStyle="1" w:styleId="affff7">
    <w:name w:val="Содержание"/>
    <w:basedOn w:val="a3"/>
    <w:uiPriority w:val="99"/>
    <w:rsid w:val="0065684E"/>
    <w:pPr>
      <w:tabs>
        <w:tab w:val="left" w:leader="dot" w:pos="9072"/>
      </w:tabs>
      <w:spacing w:after="0" w:line="240" w:lineRule="auto"/>
    </w:pPr>
    <w:rPr>
      <w:rFonts w:ascii="Times New Roman" w:eastAsia="Times New Roman" w:hAnsi="Times New Roman" w:cs="Times New Roman"/>
      <w:szCs w:val="20"/>
      <w:lang w:eastAsia="ru-RU"/>
    </w:rPr>
  </w:style>
  <w:style w:type="paragraph" w:customStyle="1" w:styleId="Style34">
    <w:name w:val="Style34"/>
    <w:basedOn w:val="a3"/>
    <w:uiPriority w:val="99"/>
    <w:rsid w:val="0065684E"/>
    <w:pPr>
      <w:widowControl w:val="0"/>
      <w:autoSpaceDE w:val="0"/>
      <w:autoSpaceDN w:val="0"/>
      <w:adjustRightInd w:val="0"/>
      <w:spacing w:after="0" w:line="490" w:lineRule="exact"/>
      <w:ind w:hanging="374"/>
      <w:jc w:val="both"/>
    </w:pPr>
    <w:rPr>
      <w:rFonts w:ascii="Times New Roman" w:eastAsia="Times New Roman" w:hAnsi="Times New Roman" w:cs="Times New Roman"/>
      <w:sz w:val="24"/>
      <w:szCs w:val="24"/>
      <w:lang w:eastAsia="ru-RU"/>
    </w:rPr>
  </w:style>
  <w:style w:type="paragraph" w:customStyle="1" w:styleId="Style7">
    <w:name w:val="Style7"/>
    <w:basedOn w:val="a3"/>
    <w:uiPriority w:val="99"/>
    <w:rsid w:val="0065684E"/>
    <w:pPr>
      <w:widowControl w:val="0"/>
      <w:autoSpaceDE w:val="0"/>
      <w:autoSpaceDN w:val="0"/>
      <w:adjustRightInd w:val="0"/>
      <w:spacing w:after="0" w:line="499" w:lineRule="exact"/>
      <w:ind w:firstLine="696"/>
      <w:jc w:val="both"/>
    </w:pPr>
    <w:rPr>
      <w:rFonts w:ascii="Times New Roman" w:eastAsia="Times New Roman" w:hAnsi="Times New Roman" w:cs="Times New Roman"/>
      <w:sz w:val="24"/>
      <w:szCs w:val="24"/>
      <w:lang w:eastAsia="ru-RU"/>
    </w:rPr>
  </w:style>
  <w:style w:type="paragraph" w:customStyle="1" w:styleId="Style29">
    <w:name w:val="Style29"/>
    <w:basedOn w:val="a3"/>
    <w:uiPriority w:val="99"/>
    <w:rsid w:val="0065684E"/>
    <w:pPr>
      <w:widowControl w:val="0"/>
      <w:autoSpaceDE w:val="0"/>
      <w:autoSpaceDN w:val="0"/>
      <w:adjustRightInd w:val="0"/>
      <w:spacing w:after="0" w:line="492" w:lineRule="exact"/>
      <w:ind w:hanging="317"/>
      <w:jc w:val="both"/>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65684E"/>
    <w:pPr>
      <w:widowControl w:val="0"/>
      <w:autoSpaceDE w:val="0"/>
      <w:autoSpaceDN w:val="0"/>
      <w:adjustRightInd w:val="0"/>
      <w:spacing w:after="0" w:line="499" w:lineRule="exact"/>
      <w:jc w:val="both"/>
    </w:pPr>
    <w:rPr>
      <w:rFonts w:ascii="Times New Roman" w:eastAsia="Times New Roman" w:hAnsi="Times New Roman" w:cs="Times New Roman"/>
      <w:sz w:val="24"/>
      <w:szCs w:val="24"/>
      <w:lang w:eastAsia="ru-RU"/>
    </w:rPr>
  </w:style>
  <w:style w:type="paragraph" w:customStyle="1" w:styleId="Style11">
    <w:name w:val="Style11"/>
    <w:basedOn w:val="a3"/>
    <w:uiPriority w:val="99"/>
    <w:rsid w:val="0065684E"/>
    <w:pPr>
      <w:widowControl w:val="0"/>
      <w:autoSpaceDE w:val="0"/>
      <w:autoSpaceDN w:val="0"/>
      <w:adjustRightInd w:val="0"/>
      <w:spacing w:after="0" w:line="485" w:lineRule="exact"/>
      <w:ind w:hanging="221"/>
      <w:jc w:val="both"/>
    </w:pPr>
    <w:rPr>
      <w:rFonts w:ascii="Times New Roman" w:eastAsia="Times New Roman" w:hAnsi="Times New Roman" w:cs="Times New Roman"/>
      <w:sz w:val="24"/>
      <w:szCs w:val="24"/>
      <w:lang w:eastAsia="ru-RU"/>
    </w:rPr>
  </w:style>
  <w:style w:type="paragraph" w:customStyle="1" w:styleId="Style14">
    <w:name w:val="Style14"/>
    <w:basedOn w:val="a3"/>
    <w:uiPriority w:val="99"/>
    <w:rsid w:val="0065684E"/>
    <w:pPr>
      <w:widowControl w:val="0"/>
      <w:autoSpaceDE w:val="0"/>
      <w:autoSpaceDN w:val="0"/>
      <w:adjustRightInd w:val="0"/>
      <w:spacing w:after="0" w:line="499" w:lineRule="exact"/>
      <w:ind w:firstLine="696"/>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65684E"/>
    <w:pPr>
      <w:widowControl w:val="0"/>
      <w:autoSpaceDE w:val="0"/>
      <w:autoSpaceDN w:val="0"/>
      <w:adjustRightInd w:val="0"/>
      <w:spacing w:after="0" w:line="490" w:lineRule="exact"/>
      <w:ind w:hanging="437"/>
    </w:pPr>
    <w:rPr>
      <w:rFonts w:ascii="Times New Roman" w:eastAsia="Times New Roman" w:hAnsi="Times New Roman" w:cs="Times New Roman"/>
      <w:sz w:val="24"/>
      <w:szCs w:val="24"/>
      <w:lang w:eastAsia="ru-RU"/>
    </w:rPr>
  </w:style>
  <w:style w:type="paragraph" w:customStyle="1" w:styleId="Style27">
    <w:name w:val="Style27"/>
    <w:basedOn w:val="a3"/>
    <w:uiPriority w:val="99"/>
    <w:rsid w:val="0065684E"/>
    <w:pPr>
      <w:widowControl w:val="0"/>
      <w:autoSpaceDE w:val="0"/>
      <w:autoSpaceDN w:val="0"/>
      <w:adjustRightInd w:val="0"/>
      <w:spacing w:after="0" w:line="485" w:lineRule="exact"/>
      <w:ind w:hanging="341"/>
    </w:pPr>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65684E"/>
    <w:pPr>
      <w:spacing w:before="100" w:beforeAutospacing="1" w:after="100" w:afterAutospacing="1" w:line="240" w:lineRule="auto"/>
    </w:pPr>
    <w:rPr>
      <w:rFonts w:ascii="Arial" w:eastAsia="Times New Roman" w:hAnsi="Arial" w:cs="Arial"/>
      <w:sz w:val="24"/>
      <w:szCs w:val="24"/>
      <w:lang w:eastAsia="ru-RU"/>
    </w:rPr>
  </w:style>
  <w:style w:type="paragraph" w:customStyle="1" w:styleId="Boditt">
    <w:name w:val="Bodi tt"/>
    <w:uiPriority w:val="99"/>
    <w:rsid w:val="0065684E"/>
    <w:pPr>
      <w:spacing w:after="0" w:line="240" w:lineRule="auto"/>
      <w:ind w:firstLine="425"/>
      <w:jc w:val="both"/>
    </w:pPr>
    <w:rPr>
      <w:rFonts w:ascii="NewtonC" w:eastAsia="Times New Roman" w:hAnsi="NewtonC" w:cs="Times New Roman"/>
      <w:sz w:val="20"/>
      <w:szCs w:val="20"/>
      <w:lang w:eastAsia="ru-RU"/>
    </w:rPr>
  </w:style>
  <w:style w:type="paragraph" w:customStyle="1" w:styleId="1f7">
    <w:name w:val="Знак Знак Знак1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body">
    <w:name w:val="body"/>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Style28">
    <w:name w:val="Style28"/>
    <w:basedOn w:val="a3"/>
    <w:uiPriority w:val="99"/>
    <w:rsid w:val="0065684E"/>
    <w:pPr>
      <w:widowControl w:val="0"/>
      <w:autoSpaceDE w:val="0"/>
      <w:autoSpaceDN w:val="0"/>
      <w:adjustRightInd w:val="0"/>
      <w:spacing w:after="0" w:line="209" w:lineRule="exact"/>
    </w:pPr>
    <w:rPr>
      <w:rFonts w:ascii="Arial" w:eastAsia="Times New Roman" w:hAnsi="Arial" w:cs="Times New Roman"/>
      <w:sz w:val="24"/>
      <w:szCs w:val="24"/>
      <w:lang w:eastAsia="ru-RU"/>
    </w:rPr>
  </w:style>
  <w:style w:type="paragraph" w:customStyle="1" w:styleId="Style33">
    <w:name w:val="Style33"/>
    <w:basedOn w:val="a3"/>
    <w:uiPriority w:val="99"/>
    <w:rsid w:val="0065684E"/>
    <w:pPr>
      <w:widowControl w:val="0"/>
      <w:autoSpaceDE w:val="0"/>
      <w:autoSpaceDN w:val="0"/>
      <w:adjustRightInd w:val="0"/>
      <w:spacing w:after="0" w:line="197" w:lineRule="exact"/>
    </w:pPr>
    <w:rPr>
      <w:rFonts w:ascii="Arial" w:eastAsia="Times New Roman" w:hAnsi="Arial" w:cs="Times New Roman"/>
      <w:sz w:val="24"/>
      <w:szCs w:val="24"/>
      <w:lang w:eastAsia="ru-RU"/>
    </w:rPr>
  </w:style>
  <w:style w:type="paragraph" w:customStyle="1" w:styleId="Style9">
    <w:name w:val="Style9"/>
    <w:basedOn w:val="a3"/>
    <w:uiPriority w:val="99"/>
    <w:rsid w:val="0065684E"/>
    <w:pPr>
      <w:widowControl w:val="0"/>
      <w:autoSpaceDE w:val="0"/>
      <w:autoSpaceDN w:val="0"/>
      <w:adjustRightInd w:val="0"/>
      <w:spacing w:after="0" w:line="123" w:lineRule="exact"/>
      <w:jc w:val="both"/>
    </w:pPr>
    <w:rPr>
      <w:rFonts w:ascii="Arial" w:eastAsia="Times New Roman" w:hAnsi="Arial" w:cs="Times New Roman"/>
      <w:sz w:val="24"/>
      <w:szCs w:val="24"/>
      <w:lang w:eastAsia="ru-RU"/>
    </w:rPr>
  </w:style>
  <w:style w:type="paragraph" w:customStyle="1" w:styleId="Style12">
    <w:name w:val="Style12"/>
    <w:basedOn w:val="a3"/>
    <w:uiPriority w:val="99"/>
    <w:rsid w:val="0065684E"/>
    <w:pPr>
      <w:widowControl w:val="0"/>
      <w:autoSpaceDE w:val="0"/>
      <w:autoSpaceDN w:val="0"/>
      <w:adjustRightInd w:val="0"/>
      <w:spacing w:after="0" w:line="245" w:lineRule="exact"/>
    </w:pPr>
    <w:rPr>
      <w:rFonts w:ascii="Arial" w:eastAsia="Times New Roman" w:hAnsi="Arial" w:cs="Arial"/>
      <w:sz w:val="24"/>
      <w:szCs w:val="24"/>
      <w:lang w:eastAsia="ru-RU"/>
    </w:rPr>
  </w:style>
  <w:style w:type="paragraph" w:customStyle="1" w:styleId="Style23">
    <w:name w:val="Style23"/>
    <w:basedOn w:val="a3"/>
    <w:uiPriority w:val="99"/>
    <w:rsid w:val="0065684E"/>
    <w:pPr>
      <w:widowControl w:val="0"/>
      <w:autoSpaceDE w:val="0"/>
      <w:autoSpaceDN w:val="0"/>
      <w:adjustRightInd w:val="0"/>
      <w:spacing w:after="0" w:line="240" w:lineRule="exact"/>
      <w:ind w:firstLine="274"/>
      <w:jc w:val="both"/>
    </w:pPr>
    <w:rPr>
      <w:rFonts w:ascii="Arial" w:eastAsia="Times New Roman" w:hAnsi="Arial" w:cs="Arial"/>
      <w:sz w:val="24"/>
      <w:szCs w:val="24"/>
      <w:lang w:eastAsia="ru-RU"/>
    </w:rPr>
  </w:style>
  <w:style w:type="paragraph" w:customStyle="1" w:styleId="2a">
    <w:name w:val="2"/>
    <w:basedOn w:val="21"/>
    <w:uiPriority w:val="99"/>
    <w:rsid w:val="0065684E"/>
    <w:pPr>
      <w:spacing w:before="300" w:after="120" w:line="360" w:lineRule="auto"/>
      <w:ind w:firstLine="709"/>
      <w:jc w:val="both"/>
    </w:pPr>
    <w:rPr>
      <w:rFonts w:ascii="Times New Roman" w:hAnsi="Times New Roman" w:cs="Times New Roman"/>
      <w:i w:val="0"/>
    </w:rPr>
  </w:style>
  <w:style w:type="paragraph" w:customStyle="1" w:styleId="1f8">
    <w:name w:val="1"/>
    <w:basedOn w:val="11"/>
    <w:uiPriority w:val="99"/>
    <w:rsid w:val="0065684E"/>
    <w:pPr>
      <w:spacing w:before="0" w:after="240"/>
      <w:jc w:val="center"/>
    </w:pPr>
    <w:rPr>
      <w:rFonts w:ascii="Times New Roman" w:hAnsi="Times New Roman"/>
      <w:sz w:val="28"/>
      <w:szCs w:val="28"/>
    </w:rPr>
  </w:style>
  <w:style w:type="paragraph" w:customStyle="1" w:styleId="CharChar1CharChar1CharChar">
    <w:name w:val="Char Char Знак Знак1 Char Char1 Знак Знак Char Char"/>
    <w:basedOn w:val="a3"/>
    <w:next w:val="a3"/>
    <w:uiPriority w:val="99"/>
    <w:rsid w:val="0065684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6">
    <w:name w:val="Style6"/>
    <w:basedOn w:val="a3"/>
    <w:uiPriority w:val="99"/>
    <w:rsid w:val="0065684E"/>
    <w:pPr>
      <w:widowControl w:val="0"/>
      <w:autoSpaceDE w:val="0"/>
      <w:autoSpaceDN w:val="0"/>
      <w:adjustRightInd w:val="0"/>
      <w:spacing w:after="0" w:line="242" w:lineRule="exact"/>
      <w:ind w:hanging="154"/>
      <w:jc w:val="both"/>
    </w:pPr>
    <w:rPr>
      <w:rFonts w:ascii="Arial" w:eastAsia="Times New Roman" w:hAnsi="Arial" w:cs="Arial"/>
      <w:sz w:val="24"/>
      <w:szCs w:val="24"/>
      <w:lang w:eastAsia="ru-RU"/>
    </w:rPr>
  </w:style>
  <w:style w:type="paragraph" w:customStyle="1" w:styleId="Style20">
    <w:name w:val="Style20"/>
    <w:basedOn w:val="a3"/>
    <w:uiPriority w:val="99"/>
    <w:rsid w:val="0065684E"/>
    <w:pPr>
      <w:widowControl w:val="0"/>
      <w:autoSpaceDE w:val="0"/>
      <w:autoSpaceDN w:val="0"/>
      <w:adjustRightInd w:val="0"/>
      <w:spacing w:after="0" w:line="96" w:lineRule="exact"/>
      <w:jc w:val="both"/>
    </w:pPr>
    <w:rPr>
      <w:rFonts w:ascii="Arial" w:eastAsia="Times New Roman" w:hAnsi="Arial" w:cs="Arial"/>
      <w:sz w:val="24"/>
      <w:szCs w:val="24"/>
      <w:lang w:eastAsia="ru-RU"/>
    </w:rPr>
  </w:style>
  <w:style w:type="paragraph" w:customStyle="1" w:styleId="3">
    <w:name w:val="заг 3"/>
    <w:basedOn w:val="afffb"/>
    <w:uiPriority w:val="99"/>
    <w:rsid w:val="0065684E"/>
    <w:pPr>
      <w:keepNext/>
      <w:numPr>
        <w:numId w:val="19"/>
      </w:numPr>
      <w:spacing w:before="0" w:after="240" w:line="240" w:lineRule="auto"/>
      <w:ind w:firstLine="0"/>
    </w:pPr>
    <w:rPr>
      <w:rFonts w:ascii="Times New Roman" w:hAnsi="Times New Roman"/>
      <w:b/>
      <w:bCs/>
      <w:lang w:val="en-US" w:eastAsia="en-US"/>
    </w:rPr>
  </w:style>
  <w:style w:type="paragraph" w:customStyle="1" w:styleId="20">
    <w:name w:val="заг 2"/>
    <w:basedOn w:val="afffb"/>
    <w:uiPriority w:val="99"/>
    <w:rsid w:val="0065684E"/>
    <w:pPr>
      <w:widowControl w:val="0"/>
      <w:numPr>
        <w:ilvl w:val="1"/>
        <w:numId w:val="19"/>
      </w:numPr>
      <w:snapToGrid w:val="0"/>
      <w:spacing w:before="0" w:after="240" w:line="240" w:lineRule="auto"/>
      <w:ind w:firstLine="0"/>
    </w:pPr>
    <w:rPr>
      <w:rFonts w:ascii="Times New Roman" w:hAnsi="Times New Roman"/>
      <w:b/>
      <w:sz w:val="28"/>
      <w:szCs w:val="20"/>
    </w:rPr>
  </w:style>
  <w:style w:type="paragraph" w:customStyle="1" w:styleId="10">
    <w:name w:val="Заг 1"/>
    <w:basedOn w:val="afffb"/>
    <w:uiPriority w:val="99"/>
    <w:rsid w:val="0065684E"/>
    <w:pPr>
      <w:numPr>
        <w:numId w:val="21"/>
      </w:numPr>
      <w:spacing w:before="0" w:after="240" w:line="240" w:lineRule="auto"/>
    </w:pPr>
    <w:rPr>
      <w:rFonts w:ascii="Times New Roman" w:hAnsi="Times New Roman"/>
      <w:b/>
      <w:sz w:val="32"/>
      <w:lang w:eastAsia="en-US"/>
    </w:rPr>
  </w:style>
  <w:style w:type="paragraph" w:customStyle="1" w:styleId="affff8">
    <w:name w:val="пункт текста"/>
    <w:basedOn w:val="a3"/>
    <w:uiPriority w:val="99"/>
    <w:rsid w:val="0065684E"/>
    <w:pPr>
      <w:keepNext/>
      <w:spacing w:after="0" w:line="240" w:lineRule="auto"/>
      <w:jc w:val="both"/>
    </w:pPr>
    <w:rPr>
      <w:rFonts w:ascii="Times New Roman" w:eastAsia="Times New Roman" w:hAnsi="Times New Roman" w:cs="Times New Roman"/>
      <w:b/>
      <w:sz w:val="24"/>
      <w:szCs w:val="20"/>
      <w:lang w:eastAsia="ru-RU"/>
    </w:rPr>
  </w:style>
  <w:style w:type="paragraph" w:customStyle="1" w:styleId="affff9">
    <w:name w:val="Примечание"/>
    <w:basedOn w:val="a3"/>
    <w:uiPriority w:val="99"/>
    <w:rsid w:val="0065684E"/>
    <w:pPr>
      <w:widowControl w:val="0"/>
      <w:spacing w:after="240" w:line="240" w:lineRule="auto"/>
      <w:ind w:firstLine="720"/>
      <w:jc w:val="both"/>
    </w:pPr>
    <w:rPr>
      <w:rFonts w:ascii="Times New Roman" w:eastAsia="Times New Roman" w:hAnsi="Times New Roman" w:cs="Times New Roman"/>
      <w:szCs w:val="20"/>
      <w:lang w:eastAsia="ru-RU"/>
    </w:rPr>
  </w:style>
  <w:style w:type="paragraph" w:customStyle="1" w:styleId="Style21">
    <w:name w:val="Style21"/>
    <w:basedOn w:val="a3"/>
    <w:uiPriority w:val="99"/>
    <w:rsid w:val="0065684E"/>
    <w:pPr>
      <w:widowControl w:val="0"/>
      <w:numPr>
        <w:ilvl w:val="2"/>
        <w:numId w:val="19"/>
      </w:numPr>
      <w:autoSpaceDE w:val="0"/>
      <w:autoSpaceDN w:val="0"/>
      <w:adjustRightInd w:val="0"/>
      <w:spacing w:after="0" w:line="240" w:lineRule="exact"/>
      <w:ind w:firstLine="245"/>
    </w:pPr>
    <w:rPr>
      <w:rFonts w:ascii="Arial" w:eastAsia="Times New Roman" w:hAnsi="Arial" w:cs="Arial"/>
      <w:sz w:val="24"/>
      <w:szCs w:val="24"/>
      <w:lang w:eastAsia="ru-RU"/>
    </w:rPr>
  </w:style>
  <w:style w:type="paragraph" w:customStyle="1" w:styleId="Style5">
    <w:name w:val="Style5"/>
    <w:basedOn w:val="a3"/>
    <w:uiPriority w:val="99"/>
    <w:rsid w:val="0065684E"/>
    <w:pPr>
      <w:widowControl w:val="0"/>
      <w:numPr>
        <w:ilvl w:val="3"/>
        <w:numId w:val="19"/>
      </w:numPr>
      <w:autoSpaceDE w:val="0"/>
      <w:autoSpaceDN w:val="0"/>
      <w:adjustRightInd w:val="0"/>
      <w:spacing w:after="0" w:line="235" w:lineRule="exact"/>
      <w:ind w:firstLine="0"/>
      <w:jc w:val="both"/>
    </w:pPr>
    <w:rPr>
      <w:rFonts w:ascii="Arial" w:eastAsia="Times New Roman" w:hAnsi="Arial" w:cs="Arial"/>
      <w:sz w:val="24"/>
      <w:szCs w:val="24"/>
      <w:lang w:eastAsia="ru-RU"/>
    </w:rPr>
  </w:style>
  <w:style w:type="paragraph" w:customStyle="1" w:styleId="Style3">
    <w:name w:val="Style3"/>
    <w:basedOn w:val="a3"/>
    <w:uiPriority w:val="99"/>
    <w:rsid w:val="0065684E"/>
    <w:pPr>
      <w:widowControl w:val="0"/>
      <w:numPr>
        <w:ilvl w:val="4"/>
        <w:numId w:val="19"/>
      </w:numPr>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Style8">
    <w:name w:val="Style8"/>
    <w:basedOn w:val="a3"/>
    <w:uiPriority w:val="99"/>
    <w:rsid w:val="0065684E"/>
    <w:pPr>
      <w:widowControl w:val="0"/>
      <w:numPr>
        <w:ilvl w:val="5"/>
        <w:numId w:val="19"/>
      </w:numPr>
      <w:autoSpaceDE w:val="0"/>
      <w:autoSpaceDN w:val="0"/>
      <w:adjustRightInd w:val="0"/>
      <w:spacing w:after="0" w:line="181" w:lineRule="exact"/>
      <w:ind w:firstLine="391"/>
    </w:pPr>
    <w:rPr>
      <w:rFonts w:ascii="Consolas" w:eastAsia="Times New Roman" w:hAnsi="Consolas" w:cs="Times New Roman"/>
      <w:sz w:val="20"/>
      <w:szCs w:val="24"/>
      <w:lang w:eastAsia="ru-RU"/>
    </w:rPr>
  </w:style>
  <w:style w:type="paragraph" w:customStyle="1" w:styleId="Style13">
    <w:name w:val="Style13"/>
    <w:basedOn w:val="a3"/>
    <w:uiPriority w:val="99"/>
    <w:rsid w:val="0065684E"/>
    <w:pPr>
      <w:widowControl w:val="0"/>
      <w:autoSpaceDE w:val="0"/>
      <w:autoSpaceDN w:val="0"/>
      <w:adjustRightInd w:val="0"/>
      <w:spacing w:after="0" w:line="182" w:lineRule="exact"/>
    </w:pPr>
    <w:rPr>
      <w:rFonts w:ascii="Consolas" w:eastAsia="Times New Roman" w:hAnsi="Consolas" w:cs="Times New Roman"/>
      <w:sz w:val="20"/>
      <w:szCs w:val="24"/>
      <w:lang w:eastAsia="ru-RU"/>
    </w:rPr>
  </w:style>
  <w:style w:type="paragraph" w:customStyle="1" w:styleId="Style25">
    <w:name w:val="Style25"/>
    <w:basedOn w:val="a3"/>
    <w:uiPriority w:val="99"/>
    <w:rsid w:val="0065684E"/>
    <w:pPr>
      <w:widowControl w:val="0"/>
      <w:autoSpaceDE w:val="0"/>
      <w:autoSpaceDN w:val="0"/>
      <w:adjustRightInd w:val="0"/>
      <w:spacing w:after="0" w:line="240" w:lineRule="auto"/>
    </w:pPr>
    <w:rPr>
      <w:rFonts w:ascii="Consolas" w:eastAsia="Times New Roman" w:hAnsi="Consolas" w:cs="Times New Roman"/>
      <w:sz w:val="20"/>
      <w:szCs w:val="24"/>
      <w:lang w:eastAsia="ru-RU"/>
    </w:rPr>
  </w:style>
  <w:style w:type="paragraph" w:customStyle="1" w:styleId="Style30">
    <w:name w:val="Style30"/>
    <w:basedOn w:val="a3"/>
    <w:uiPriority w:val="99"/>
    <w:rsid w:val="0065684E"/>
    <w:pPr>
      <w:widowControl w:val="0"/>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affffa">
    <w:name w:val="Знак Знак Знак Знак Знак Знак Знак Знак Знак Знак Знак Знак Знак Знак Знак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1f9">
    <w:name w:val="СТБ_ОсЧасть_1_Раздел_Заголовок"/>
    <w:aliases w:val="ОЧ_1З,ГОСТ_ОсЧасть_1_Раздел_Заголовок"/>
    <w:next w:val="a3"/>
    <w:uiPriority w:val="99"/>
    <w:rsid w:val="0065684E"/>
    <w:pPr>
      <w:keepNext/>
      <w:tabs>
        <w:tab w:val="num" w:pos="425"/>
      </w:tabs>
      <w:suppressAutoHyphens/>
      <w:spacing w:before="220" w:after="160" w:line="240" w:lineRule="auto"/>
      <w:ind w:left="425" w:hanging="368"/>
      <w:outlineLvl w:val="0"/>
    </w:pPr>
    <w:rPr>
      <w:rFonts w:ascii="Arial" w:eastAsia="Calibri" w:hAnsi="Arial" w:cs="Arial"/>
      <w:b/>
    </w:rPr>
  </w:style>
  <w:style w:type="paragraph" w:customStyle="1" w:styleId="2b">
    <w:name w:val="СТБ_ОсЧасть_2_Подраздел_Заголовок"/>
    <w:aliases w:val="ОЧ_2З,ГОСТ_ОсЧасть_2_Подраздел_Заголовок"/>
    <w:next w:val="a3"/>
    <w:uiPriority w:val="99"/>
    <w:rsid w:val="0065684E"/>
    <w:pPr>
      <w:keepNext/>
      <w:numPr>
        <w:ilvl w:val="1"/>
        <w:numId w:val="16"/>
      </w:numPr>
      <w:suppressAutoHyphens/>
      <w:spacing w:before="120" w:after="80" w:line="240" w:lineRule="auto"/>
      <w:outlineLvl w:val="1"/>
    </w:pPr>
    <w:rPr>
      <w:rFonts w:ascii="Arial" w:eastAsia="Calibri" w:hAnsi="Arial" w:cs="Arial"/>
      <w:b/>
      <w:sz w:val="20"/>
      <w:szCs w:val="20"/>
    </w:rPr>
  </w:style>
  <w:style w:type="paragraph" w:customStyle="1" w:styleId="affffb">
    <w:name w:val="СТБ_Библиография_Номер"/>
    <w:aliases w:val="БГ_НМР,ГОСТ_Библиография_Номер"/>
    <w:uiPriority w:val="99"/>
    <w:rsid w:val="0065684E"/>
    <w:pPr>
      <w:widowControl w:val="0"/>
      <w:tabs>
        <w:tab w:val="num" w:pos="794"/>
      </w:tabs>
      <w:spacing w:after="0" w:line="240" w:lineRule="auto"/>
      <w:ind w:left="794" w:hanging="397"/>
    </w:pPr>
    <w:rPr>
      <w:rFonts w:ascii="Arial" w:eastAsia="Calibri" w:hAnsi="Arial" w:cs="Arial"/>
      <w:sz w:val="20"/>
      <w:szCs w:val="20"/>
    </w:rPr>
  </w:style>
  <w:style w:type="paragraph" w:customStyle="1" w:styleId="affffc">
    <w:name w:val="СТБ_Библиография_Обозначение"/>
    <w:aliases w:val="БГ_ОБЗ,ГОСТ_Библиография_Обозначение"/>
    <w:uiPriority w:val="99"/>
    <w:rsid w:val="0065684E"/>
    <w:pPr>
      <w:suppressAutoHyphens/>
      <w:spacing w:after="0" w:line="240" w:lineRule="auto"/>
    </w:pPr>
    <w:rPr>
      <w:rFonts w:ascii="Arial" w:eastAsia="Calibri" w:hAnsi="Arial" w:cs="Arial"/>
      <w:sz w:val="20"/>
      <w:szCs w:val="20"/>
    </w:rPr>
  </w:style>
  <w:style w:type="paragraph" w:customStyle="1" w:styleId="affffd">
    <w:name w:val="СТБ_Библиография_Наименование"/>
    <w:aliases w:val="БГ_НМН,ГОСТ_Библиография_Наименование"/>
    <w:uiPriority w:val="99"/>
    <w:rsid w:val="0065684E"/>
    <w:pPr>
      <w:spacing w:after="0" w:line="240" w:lineRule="auto"/>
      <w:jc w:val="both"/>
    </w:pPr>
    <w:rPr>
      <w:rFonts w:ascii="Arial" w:eastAsia="Calibri" w:hAnsi="Arial" w:cs="Arial"/>
      <w:sz w:val="20"/>
      <w:szCs w:val="20"/>
    </w:rPr>
  </w:style>
  <w:style w:type="paragraph" w:customStyle="1" w:styleId="37">
    <w:name w:val="СТБ_ОсЧасть_3_Пункт_Текст"/>
    <w:aliases w:val="ОЧ_3Т,ГОСТ_ОсЧасть_3_Пункт_Текст"/>
    <w:basedOn w:val="a3"/>
    <w:uiPriority w:val="99"/>
    <w:rsid w:val="0065684E"/>
    <w:pPr>
      <w:numPr>
        <w:ilvl w:val="2"/>
        <w:numId w:val="16"/>
      </w:numPr>
      <w:spacing w:after="0" w:line="240" w:lineRule="auto"/>
      <w:jc w:val="both"/>
    </w:pPr>
    <w:rPr>
      <w:rFonts w:ascii="Arial" w:eastAsia="Calibri" w:hAnsi="Arial" w:cs="Arial"/>
      <w:sz w:val="20"/>
      <w:szCs w:val="20"/>
    </w:rPr>
  </w:style>
  <w:style w:type="paragraph" w:customStyle="1" w:styleId="41">
    <w:name w:val="СТБ_ОсЧасть_4_Подпункт_Текст"/>
    <w:aliases w:val="ОЧ_4Т,ГОСТ_ОсЧасть_4_Подпункт_Текст"/>
    <w:basedOn w:val="a3"/>
    <w:uiPriority w:val="99"/>
    <w:rsid w:val="0065684E"/>
    <w:pPr>
      <w:numPr>
        <w:ilvl w:val="3"/>
        <w:numId w:val="16"/>
      </w:numPr>
      <w:spacing w:after="0" w:line="240" w:lineRule="auto"/>
      <w:jc w:val="both"/>
    </w:pPr>
    <w:rPr>
      <w:rFonts w:ascii="Arial" w:eastAsia="Calibri" w:hAnsi="Arial" w:cs="Arial"/>
      <w:sz w:val="20"/>
      <w:szCs w:val="20"/>
    </w:rPr>
  </w:style>
  <w:style w:type="paragraph" w:customStyle="1" w:styleId="51">
    <w:name w:val="СТБ_ОсЧасть_5_Параграф_Текст"/>
    <w:aliases w:val="ОЧ_5Т,ГОСТ_ОсЧасть_5_Параграф_Текст"/>
    <w:basedOn w:val="a3"/>
    <w:uiPriority w:val="99"/>
    <w:rsid w:val="0065684E"/>
    <w:pPr>
      <w:numPr>
        <w:ilvl w:val="4"/>
        <w:numId w:val="16"/>
      </w:numPr>
      <w:spacing w:after="0" w:line="240" w:lineRule="auto"/>
      <w:jc w:val="both"/>
    </w:pPr>
    <w:rPr>
      <w:rFonts w:ascii="Arial" w:eastAsia="Calibri" w:hAnsi="Arial" w:cs="Arial"/>
      <w:sz w:val="20"/>
      <w:szCs w:val="20"/>
    </w:rPr>
  </w:style>
  <w:style w:type="paragraph" w:customStyle="1" w:styleId="6">
    <w:name w:val="СТБ_ОсЧасть_6_Мелкота_Текст"/>
    <w:aliases w:val="ОЧ_6Т,ГОСТ_ОсЧасть_6_Мелкота_Текст"/>
    <w:basedOn w:val="a3"/>
    <w:uiPriority w:val="99"/>
    <w:rsid w:val="0065684E"/>
    <w:pPr>
      <w:numPr>
        <w:ilvl w:val="5"/>
        <w:numId w:val="16"/>
      </w:numPr>
      <w:spacing w:after="0" w:line="240" w:lineRule="auto"/>
      <w:jc w:val="both"/>
    </w:pPr>
    <w:rPr>
      <w:rFonts w:ascii="Arial" w:eastAsia="Calibri" w:hAnsi="Arial" w:cs="Arial"/>
      <w:sz w:val="20"/>
      <w:szCs w:val="20"/>
    </w:rPr>
  </w:style>
  <w:style w:type="character" w:styleId="affffe">
    <w:name w:val="footnote reference"/>
    <w:aliases w:val="Знак сноски-FN,Знак сноски 1,Ciae niinee-FN,Referencia nota al pie"/>
    <w:unhideWhenUsed/>
    <w:rsid w:val="0065684E"/>
    <w:rPr>
      <w:sz w:val="26"/>
      <w:vertAlign w:val="superscript"/>
      <w:lang w:val="en-US" w:eastAsia="en-US" w:bidi="ar-SA"/>
    </w:rPr>
  </w:style>
  <w:style w:type="character" w:styleId="afffff">
    <w:name w:val="annotation reference"/>
    <w:unhideWhenUsed/>
    <w:rsid w:val="0065684E"/>
    <w:rPr>
      <w:sz w:val="16"/>
      <w:szCs w:val="16"/>
      <w:lang w:val="en-US" w:eastAsia="en-US" w:bidi="ar-SA"/>
    </w:rPr>
  </w:style>
  <w:style w:type="character" w:styleId="afffff0">
    <w:name w:val="page number"/>
    <w:unhideWhenUsed/>
    <w:rsid w:val="0065684E"/>
    <w:rPr>
      <w:sz w:val="26"/>
      <w:lang w:val="en-US" w:eastAsia="en-US" w:bidi="ar-SA"/>
    </w:rPr>
  </w:style>
  <w:style w:type="character" w:styleId="afffff1">
    <w:name w:val="endnote reference"/>
    <w:unhideWhenUsed/>
    <w:rsid w:val="0065684E"/>
    <w:rPr>
      <w:vertAlign w:val="superscript"/>
    </w:rPr>
  </w:style>
  <w:style w:type="character" w:styleId="afffff2">
    <w:name w:val="Subtle Emphasis"/>
    <w:qFormat/>
    <w:rsid w:val="0065684E"/>
    <w:rPr>
      <w:i/>
      <w:iCs/>
      <w:color w:val="808080"/>
      <w:sz w:val="26"/>
      <w:lang w:val="en-US" w:eastAsia="en-US" w:bidi="ar-SA"/>
    </w:rPr>
  </w:style>
  <w:style w:type="character" w:styleId="afffff3">
    <w:name w:val="Intense Emphasis"/>
    <w:qFormat/>
    <w:rsid w:val="0065684E"/>
    <w:rPr>
      <w:b/>
      <w:bCs/>
      <w:i/>
      <w:iCs/>
      <w:color w:val="auto"/>
      <w:sz w:val="26"/>
      <w:lang w:val="en-US" w:eastAsia="en-US" w:bidi="ar-SA"/>
    </w:rPr>
  </w:style>
  <w:style w:type="character" w:styleId="afffff4">
    <w:name w:val="Subtle Reference"/>
    <w:qFormat/>
    <w:rsid w:val="0065684E"/>
    <w:rPr>
      <w:smallCaps/>
      <w:color w:val="C0504D"/>
      <w:sz w:val="26"/>
      <w:u w:val="single"/>
      <w:lang w:val="en-US" w:eastAsia="en-US" w:bidi="ar-SA"/>
    </w:rPr>
  </w:style>
  <w:style w:type="character" w:styleId="afffff5">
    <w:name w:val="Intense Reference"/>
    <w:qFormat/>
    <w:rsid w:val="0065684E"/>
    <w:rPr>
      <w:b/>
      <w:bCs/>
      <w:smallCaps/>
      <w:color w:val="C0504D"/>
      <w:spacing w:val="5"/>
      <w:sz w:val="26"/>
      <w:u w:val="single"/>
      <w:lang w:val="en-US" w:eastAsia="en-US" w:bidi="ar-SA"/>
    </w:rPr>
  </w:style>
  <w:style w:type="character" w:styleId="afffff6">
    <w:name w:val="Book Title"/>
    <w:qFormat/>
    <w:rsid w:val="0065684E"/>
    <w:rPr>
      <w:b/>
      <w:bCs/>
      <w:smallCaps/>
      <w:spacing w:val="5"/>
      <w:sz w:val="26"/>
      <w:lang w:val="en-US" w:eastAsia="en-US" w:bidi="ar-SA"/>
    </w:rPr>
  </w:style>
  <w:style w:type="character" w:customStyle="1" w:styleId="71">
    <w:name w:val="Заголовок 7 Знак1"/>
    <w:semiHidden/>
    <w:rsid w:val="0065684E"/>
    <w:rPr>
      <w:rFonts w:ascii="Cambria" w:eastAsia="Times New Roman" w:hAnsi="Cambria" w:cs="Times New Roman"/>
      <w:i/>
      <w:iCs/>
      <w:color w:val="404040"/>
      <w:sz w:val="24"/>
      <w:szCs w:val="24"/>
    </w:rPr>
  </w:style>
  <w:style w:type="character" w:customStyle="1" w:styleId="81">
    <w:name w:val="Заголовок 8 Знак1"/>
    <w:semiHidden/>
    <w:rsid w:val="0065684E"/>
    <w:rPr>
      <w:rFonts w:ascii="Cambria" w:eastAsia="Times New Roman" w:hAnsi="Cambria" w:cs="Times New Roman"/>
      <w:color w:val="404040"/>
    </w:rPr>
  </w:style>
  <w:style w:type="character" w:customStyle="1" w:styleId="91">
    <w:name w:val="Заголовок 9 Знак1"/>
    <w:semiHidden/>
    <w:rsid w:val="0065684E"/>
    <w:rPr>
      <w:rFonts w:ascii="Cambria" w:eastAsia="Times New Roman" w:hAnsi="Cambria" w:cs="Times New Roman"/>
      <w:i/>
      <w:iCs/>
      <w:color w:val="404040"/>
    </w:rPr>
  </w:style>
  <w:style w:type="character" w:customStyle="1" w:styleId="120">
    <w:name w:val="Знак Знак12"/>
    <w:rsid w:val="0065684E"/>
    <w:rPr>
      <w:rFonts w:ascii="Arial" w:hAnsi="Arial" w:cs="Arial" w:hint="default"/>
      <w:b/>
      <w:bCs/>
      <w:kern w:val="32"/>
      <w:sz w:val="32"/>
      <w:szCs w:val="32"/>
      <w:lang w:val="ru-RU" w:eastAsia="ru-RU" w:bidi="ar-SA"/>
    </w:rPr>
  </w:style>
  <w:style w:type="character" w:customStyle="1" w:styleId="92">
    <w:name w:val="Знак Знак9"/>
    <w:rsid w:val="0065684E"/>
    <w:rPr>
      <w:rFonts w:ascii="Arial" w:hAnsi="Arial" w:cs="Arial" w:hint="default"/>
      <w:b/>
      <w:bCs/>
      <w:i/>
      <w:iCs/>
      <w:sz w:val="28"/>
      <w:szCs w:val="28"/>
      <w:lang w:val="ru-RU" w:eastAsia="ru-RU" w:bidi="ar-SA"/>
    </w:rPr>
  </w:style>
  <w:style w:type="character" w:customStyle="1" w:styleId="82">
    <w:name w:val="Знак Знак8"/>
    <w:rsid w:val="0065684E"/>
    <w:rPr>
      <w:rFonts w:ascii="Arial" w:hAnsi="Arial" w:cs="Arial" w:hint="default"/>
      <w:b/>
      <w:bCs/>
      <w:sz w:val="26"/>
      <w:szCs w:val="26"/>
      <w:lang w:val="ru-RU" w:eastAsia="ru-RU" w:bidi="ar-SA"/>
    </w:rPr>
  </w:style>
  <w:style w:type="character" w:customStyle="1" w:styleId="62">
    <w:name w:val="Знак Знак6"/>
    <w:rsid w:val="0065684E"/>
    <w:rPr>
      <w:b/>
      <w:bCs/>
      <w:i/>
      <w:iCs/>
      <w:sz w:val="26"/>
      <w:szCs w:val="26"/>
      <w:lang w:val="ru-RU" w:eastAsia="ru-RU" w:bidi="ar-SA"/>
    </w:rPr>
  </w:style>
  <w:style w:type="character" w:customStyle="1" w:styleId="52">
    <w:name w:val="Знак Знак5"/>
    <w:semiHidden/>
    <w:rsid w:val="0065684E"/>
    <w:rPr>
      <w:b/>
      <w:bCs/>
      <w:sz w:val="22"/>
      <w:szCs w:val="22"/>
      <w:lang w:val="ru-RU" w:eastAsia="ru-RU" w:bidi="ar-SA"/>
    </w:rPr>
  </w:style>
  <w:style w:type="character" w:customStyle="1" w:styleId="42">
    <w:name w:val="Знак Знак4"/>
    <w:rsid w:val="0065684E"/>
    <w:rPr>
      <w:sz w:val="24"/>
      <w:szCs w:val="24"/>
      <w:lang w:val="ru-RU" w:eastAsia="ru-RU" w:bidi="ar-SA"/>
    </w:rPr>
  </w:style>
  <w:style w:type="character" w:customStyle="1" w:styleId="38">
    <w:name w:val="Знак Знак3"/>
    <w:rsid w:val="0065684E"/>
    <w:rPr>
      <w:sz w:val="26"/>
      <w:lang w:val="ru-RU" w:eastAsia="ru-RU" w:bidi="ar-SA"/>
    </w:rPr>
  </w:style>
  <w:style w:type="character" w:customStyle="1" w:styleId="2c">
    <w:name w:val="Знак Знак2"/>
    <w:rsid w:val="0065684E"/>
    <w:rPr>
      <w:b/>
      <w:bCs/>
      <w:sz w:val="26"/>
      <w:lang w:val="ru-RU" w:eastAsia="ru-RU" w:bidi="ar-SA"/>
    </w:rPr>
  </w:style>
  <w:style w:type="character" w:customStyle="1" w:styleId="1fa">
    <w:name w:val="Текст выноски Знак1"/>
    <w:uiPriority w:val="99"/>
    <w:semiHidden/>
    <w:rsid w:val="0065684E"/>
    <w:rPr>
      <w:rFonts w:ascii="Tahoma" w:hAnsi="Tahoma" w:cs="Tahoma"/>
      <w:sz w:val="16"/>
      <w:szCs w:val="16"/>
    </w:rPr>
  </w:style>
  <w:style w:type="character" w:customStyle="1" w:styleId="afffff7">
    <w:name w:val="Знак Знак"/>
    <w:rsid w:val="0065684E"/>
    <w:rPr>
      <w:rFonts w:ascii="Tahoma" w:hAnsi="Tahoma" w:cs="Tahoma" w:hint="default"/>
      <w:sz w:val="16"/>
      <w:szCs w:val="16"/>
      <w:lang w:val="ru-RU" w:eastAsia="ru-RU" w:bidi="ar-SA"/>
    </w:rPr>
  </w:style>
  <w:style w:type="character" w:customStyle="1" w:styleId="gen">
    <w:name w:val="gen"/>
    <w:rsid w:val="0065684E"/>
    <w:rPr>
      <w:sz w:val="26"/>
      <w:lang w:val="en-US" w:eastAsia="en-US" w:bidi="ar-SA"/>
    </w:rPr>
  </w:style>
  <w:style w:type="character" w:customStyle="1" w:styleId="afffff8">
    <w:name w:val="Символ сноски"/>
    <w:rsid w:val="0065684E"/>
  </w:style>
  <w:style w:type="character" w:customStyle="1" w:styleId="1fb">
    <w:name w:val="Основной текст Знак1"/>
    <w:semiHidden/>
    <w:rsid w:val="0065684E"/>
    <w:rPr>
      <w:sz w:val="24"/>
      <w:szCs w:val="24"/>
    </w:rPr>
  </w:style>
  <w:style w:type="character" w:customStyle="1" w:styleId="72">
    <w:name w:val="Знак Знак7"/>
    <w:rsid w:val="0065684E"/>
    <w:rPr>
      <w:rFonts w:ascii="Times New Roman" w:eastAsia="Times New Roman" w:hAnsi="Times New Roman" w:cs="Times New Roman" w:hint="default"/>
      <w:b/>
      <w:bCs/>
      <w:i/>
      <w:iCs w:val="0"/>
      <w:sz w:val="24"/>
      <w:szCs w:val="26"/>
      <w:lang w:val="en-US" w:eastAsia="en-US" w:bidi="ar-SA"/>
    </w:rPr>
  </w:style>
  <w:style w:type="character" w:customStyle="1" w:styleId="110">
    <w:name w:val="Знак Знак11"/>
    <w:rsid w:val="0065684E"/>
    <w:rPr>
      <w:rFonts w:ascii="Times New Roman" w:eastAsia="Times New Roman" w:hAnsi="Times New Roman" w:cs="Times New Roman" w:hint="default"/>
      <w:b/>
      <w:bCs w:val="0"/>
      <w:caps/>
      <w:sz w:val="24"/>
      <w:szCs w:val="32"/>
      <w:lang w:val="en-US" w:eastAsia="en-US" w:bidi="ar-SA"/>
    </w:rPr>
  </w:style>
  <w:style w:type="character" w:customStyle="1" w:styleId="100">
    <w:name w:val="Знак Знак10"/>
    <w:rsid w:val="0065684E"/>
    <w:rPr>
      <w:rFonts w:ascii="Times New Roman" w:eastAsia="Times New Roman" w:hAnsi="Times New Roman" w:cs="Times New Roman" w:hint="default"/>
      <w:b/>
      <w:bCs/>
      <w:iCs/>
      <w:sz w:val="24"/>
      <w:szCs w:val="28"/>
      <w:lang w:val="en-US" w:eastAsia="en-US" w:bidi="ar-SA"/>
    </w:rPr>
  </w:style>
  <w:style w:type="character" w:customStyle="1" w:styleId="page1">
    <w:name w:val="page1"/>
    <w:rsid w:val="0065684E"/>
    <w:rPr>
      <w:rFonts w:ascii="Tahoma" w:hAnsi="Tahoma" w:cs="Tahoma" w:hint="default"/>
      <w:strike w:val="0"/>
      <w:dstrike w:val="0"/>
      <w:color w:val="A0A0A0"/>
      <w:sz w:val="18"/>
      <w:szCs w:val="18"/>
      <w:u w:val="none"/>
      <w:effect w:val="none"/>
      <w:lang w:val="en-US" w:eastAsia="en-US" w:bidi="ar-SA"/>
    </w:rPr>
  </w:style>
  <w:style w:type="character" w:customStyle="1" w:styleId="afffff9">
    <w:name w:val="Аналитический доклад Знак"/>
    <w:rsid w:val="0065684E"/>
    <w:rPr>
      <w:sz w:val="24"/>
      <w:szCs w:val="24"/>
      <w:lang w:val="ru-RU" w:eastAsia="ru-RU" w:bidi="ar-SA"/>
    </w:rPr>
  </w:style>
  <w:style w:type="character" w:customStyle="1" w:styleId="FontStyle30">
    <w:name w:val="Font Style30"/>
    <w:rsid w:val="0065684E"/>
    <w:rPr>
      <w:rFonts w:ascii="Times New Roman" w:hAnsi="Times New Roman" w:cs="Times New Roman" w:hint="default"/>
      <w:sz w:val="26"/>
      <w:szCs w:val="26"/>
    </w:rPr>
  </w:style>
  <w:style w:type="character" w:customStyle="1" w:styleId="s1">
    <w:name w:val="s1"/>
    <w:rsid w:val="0065684E"/>
    <w:rPr>
      <w:rFonts w:ascii="Times New Roman" w:hAnsi="Times New Roman" w:cs="Times New Roman" w:hint="default"/>
      <w:b/>
      <w:bCs w:val="0"/>
      <w:strike w:val="0"/>
      <w:dstrike w:val="0"/>
      <w:color w:val="000000"/>
      <w:sz w:val="28"/>
      <w:u w:val="none"/>
      <w:effect w:val="none"/>
    </w:rPr>
  </w:style>
  <w:style w:type="character" w:customStyle="1" w:styleId="FontStyle41">
    <w:name w:val="Font Style41"/>
    <w:rsid w:val="0065684E"/>
    <w:rPr>
      <w:rFonts w:ascii="Times New Roman" w:hAnsi="Times New Roman" w:cs="Times New Roman" w:hint="default"/>
      <w:sz w:val="26"/>
      <w:szCs w:val="26"/>
    </w:rPr>
  </w:style>
  <w:style w:type="character" w:customStyle="1" w:styleId="FontStyle40">
    <w:name w:val="Font Style40"/>
    <w:rsid w:val="0065684E"/>
    <w:rPr>
      <w:rFonts w:ascii="Times New Roman" w:hAnsi="Times New Roman" w:cs="Times New Roman" w:hint="default"/>
      <w:b/>
      <w:bCs/>
      <w:sz w:val="26"/>
      <w:szCs w:val="26"/>
    </w:rPr>
  </w:style>
  <w:style w:type="character" w:customStyle="1" w:styleId="s0">
    <w:name w:val="s0"/>
    <w:rsid w:val="0065684E"/>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n1qfcontentcn1qfcontentt">
    <w:name w:val="n1qfcontentc n1qfcontentt"/>
    <w:rsid w:val="0065684E"/>
  </w:style>
  <w:style w:type="character" w:customStyle="1" w:styleId="faqtitle">
    <w:name w:val="faqtitle"/>
    <w:rsid w:val="0065684E"/>
  </w:style>
  <w:style w:type="character" w:customStyle="1" w:styleId="body1">
    <w:name w:val="body1"/>
    <w:rsid w:val="0065684E"/>
  </w:style>
  <w:style w:type="character" w:customStyle="1" w:styleId="FontStyle45">
    <w:name w:val="Font Style45"/>
    <w:rsid w:val="0065684E"/>
    <w:rPr>
      <w:rFonts w:ascii="Arial" w:hAnsi="Arial" w:cs="Arial" w:hint="default"/>
      <w:color w:val="000000"/>
      <w:sz w:val="18"/>
      <w:szCs w:val="18"/>
    </w:rPr>
  </w:style>
  <w:style w:type="character" w:customStyle="1" w:styleId="FontStyle37">
    <w:name w:val="Font Style37"/>
    <w:rsid w:val="0065684E"/>
    <w:rPr>
      <w:rFonts w:ascii="Arial" w:hAnsi="Arial" w:cs="Arial" w:hint="default"/>
      <w:b/>
      <w:bCs/>
      <w:color w:val="000000"/>
      <w:sz w:val="36"/>
      <w:szCs w:val="36"/>
    </w:rPr>
  </w:style>
  <w:style w:type="character" w:customStyle="1" w:styleId="FontStyle46">
    <w:name w:val="Font Style46"/>
    <w:rsid w:val="0065684E"/>
    <w:rPr>
      <w:rFonts w:ascii="Arial" w:hAnsi="Arial" w:cs="Arial" w:hint="default"/>
      <w:color w:val="000000"/>
      <w:sz w:val="16"/>
      <w:szCs w:val="16"/>
    </w:rPr>
  </w:style>
  <w:style w:type="character" w:customStyle="1" w:styleId="FontStyle48">
    <w:name w:val="Font Style48"/>
    <w:rsid w:val="0065684E"/>
    <w:rPr>
      <w:rFonts w:ascii="Arial" w:hAnsi="Arial" w:cs="Arial" w:hint="default"/>
      <w:color w:val="000000"/>
      <w:sz w:val="14"/>
      <w:szCs w:val="14"/>
    </w:rPr>
  </w:style>
  <w:style w:type="character" w:customStyle="1" w:styleId="s3">
    <w:name w:val="s3"/>
    <w:rsid w:val="0065684E"/>
    <w:rPr>
      <w:rFonts w:ascii="Times New Roman" w:hAnsi="Times New Roman" w:cs="Times New Roman" w:hint="default"/>
      <w:b w:val="0"/>
      <w:bCs w:val="0"/>
      <w:i/>
      <w:iCs/>
      <w:strike w:val="0"/>
      <w:dstrike w:val="0"/>
      <w:color w:val="FF0000"/>
      <w:sz w:val="28"/>
      <w:szCs w:val="28"/>
      <w:u w:val="none"/>
      <w:effect w:val="none"/>
    </w:rPr>
  </w:style>
  <w:style w:type="character" w:customStyle="1" w:styleId="FontStyle33">
    <w:name w:val="Font Style33"/>
    <w:rsid w:val="0065684E"/>
    <w:rPr>
      <w:rFonts w:ascii="Times New Roman" w:hAnsi="Times New Roman" w:cs="Times New Roman" w:hint="default"/>
      <w:b/>
      <w:bCs/>
      <w:sz w:val="24"/>
      <w:szCs w:val="24"/>
    </w:rPr>
  </w:style>
  <w:style w:type="character" w:customStyle="1" w:styleId="FontStyle50">
    <w:name w:val="Font Style50"/>
    <w:rsid w:val="0065684E"/>
    <w:rPr>
      <w:rFonts w:ascii="Arial" w:hAnsi="Arial" w:cs="Arial" w:hint="default"/>
      <w:sz w:val="18"/>
      <w:szCs w:val="18"/>
    </w:rPr>
  </w:style>
  <w:style w:type="character" w:customStyle="1" w:styleId="FontStyle52">
    <w:name w:val="Font Style52"/>
    <w:rsid w:val="0065684E"/>
    <w:rPr>
      <w:rFonts w:ascii="Arial" w:hAnsi="Arial" w:cs="Arial" w:hint="default"/>
      <w:b/>
      <w:bCs/>
      <w:sz w:val="18"/>
      <w:szCs w:val="18"/>
    </w:rPr>
  </w:style>
  <w:style w:type="character" w:customStyle="1" w:styleId="FontStyle49">
    <w:name w:val="Font Style49"/>
    <w:rsid w:val="0065684E"/>
    <w:rPr>
      <w:rFonts w:ascii="Arial" w:hAnsi="Arial" w:cs="Arial" w:hint="default"/>
      <w:b/>
      <w:bCs/>
      <w:i/>
      <w:iCs/>
      <w:sz w:val="18"/>
      <w:szCs w:val="18"/>
    </w:rPr>
  </w:style>
  <w:style w:type="character" w:customStyle="1" w:styleId="FontStyle53">
    <w:name w:val="Font Style53"/>
    <w:rsid w:val="0065684E"/>
    <w:rPr>
      <w:rFonts w:ascii="Arial" w:hAnsi="Arial" w:cs="Arial" w:hint="default"/>
      <w:b/>
      <w:bCs/>
      <w:w w:val="30"/>
      <w:sz w:val="18"/>
      <w:szCs w:val="18"/>
    </w:rPr>
  </w:style>
  <w:style w:type="character" w:customStyle="1" w:styleId="FontStyle36">
    <w:name w:val="Font Style36"/>
    <w:rsid w:val="0065684E"/>
    <w:rPr>
      <w:rFonts w:ascii="Arial" w:hAnsi="Arial" w:cs="Arial" w:hint="default"/>
      <w:b/>
      <w:bCs/>
      <w:i/>
      <w:iCs/>
      <w:sz w:val="18"/>
      <w:szCs w:val="18"/>
    </w:rPr>
  </w:style>
  <w:style w:type="character" w:customStyle="1" w:styleId="FontStyle38">
    <w:name w:val="Font Style38"/>
    <w:rsid w:val="0065684E"/>
    <w:rPr>
      <w:rFonts w:ascii="Arial" w:hAnsi="Arial" w:cs="Arial" w:hint="default"/>
      <w:w w:val="30"/>
      <w:sz w:val="30"/>
      <w:szCs w:val="30"/>
    </w:rPr>
  </w:style>
  <w:style w:type="character" w:customStyle="1" w:styleId="FontStyle35">
    <w:name w:val="Font Style35"/>
    <w:rsid w:val="0065684E"/>
    <w:rPr>
      <w:rFonts w:ascii="Georgia" w:hAnsi="Georgia" w:hint="default"/>
      <w:smallCaps/>
      <w:spacing w:val="-10"/>
      <w:sz w:val="14"/>
      <w:szCs w:val="14"/>
    </w:rPr>
  </w:style>
  <w:style w:type="character" w:customStyle="1" w:styleId="FontStyle39">
    <w:name w:val="Font Style39"/>
    <w:rsid w:val="0065684E"/>
    <w:rPr>
      <w:rFonts w:ascii="Impact" w:hAnsi="Impact" w:hint="default"/>
      <w:spacing w:val="10"/>
      <w:sz w:val="12"/>
      <w:szCs w:val="12"/>
    </w:rPr>
  </w:style>
  <w:style w:type="character" w:customStyle="1" w:styleId="112">
    <w:name w:val="Заголовок 1 Знак1"/>
    <w:locked/>
    <w:rsid w:val="0065684E"/>
    <w:rPr>
      <w:rFonts w:ascii="Arial" w:hAnsi="Arial" w:cs="Arial"/>
      <w:b/>
      <w:bCs/>
      <w:kern w:val="32"/>
      <w:sz w:val="32"/>
      <w:szCs w:val="32"/>
    </w:rPr>
  </w:style>
  <w:style w:type="character" w:customStyle="1" w:styleId="1256">
    <w:name w:val="Стиль Первая строка:  125 см Перед:  6 пт Знак"/>
    <w:rsid w:val="0065684E"/>
    <w:rPr>
      <w:sz w:val="24"/>
      <w:szCs w:val="24"/>
      <w:lang w:val="ru-RU" w:eastAsia="ru-RU" w:bidi="ar-SA"/>
    </w:rPr>
  </w:style>
  <w:style w:type="character" w:customStyle="1" w:styleId="160">
    <w:name w:val="Знак Знак16"/>
    <w:semiHidden/>
    <w:rsid w:val="0065684E"/>
    <w:rPr>
      <w:rFonts w:ascii="Cambria" w:eastAsia="Times New Roman" w:hAnsi="Cambria" w:hint="default"/>
      <w:b/>
      <w:bCs/>
      <w:sz w:val="26"/>
      <w:szCs w:val="26"/>
      <w:lang w:val="x-none" w:eastAsia="en-US"/>
    </w:rPr>
  </w:style>
  <w:style w:type="character" w:customStyle="1" w:styleId="blk">
    <w:name w:val="blk"/>
    <w:rsid w:val="0065684E"/>
  </w:style>
  <w:style w:type="character" w:customStyle="1" w:styleId="u">
    <w:name w:val="u"/>
    <w:rsid w:val="0065684E"/>
  </w:style>
  <w:style w:type="table" w:styleId="afffffa">
    <w:name w:val="Table Grid"/>
    <w:basedOn w:val="a5"/>
    <w:uiPriority w:val="59"/>
    <w:rsid w:val="00656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fontsize-2">
    <w:name w:val="ms-rtefontsize-2"/>
    <w:basedOn w:val="a3"/>
    <w:rsid w:val="0065684E"/>
    <w:pPr>
      <w:spacing w:before="240" w:after="240" w:line="240" w:lineRule="auto"/>
    </w:pPr>
    <w:rPr>
      <w:rFonts w:ascii="Times New Roman" w:eastAsia="Times New Roman" w:hAnsi="Times New Roman" w:cs="Times New Roman"/>
      <w:sz w:val="20"/>
      <w:szCs w:val="20"/>
      <w:lang w:eastAsia="ru-RU"/>
    </w:rPr>
  </w:style>
  <w:style w:type="paragraph" w:customStyle="1" w:styleId="j11">
    <w:name w:val="j11"/>
    <w:basedOn w:val="a3"/>
    <w:rsid w:val="0065684E"/>
    <w:pPr>
      <w:spacing w:after="0" w:line="240" w:lineRule="auto"/>
      <w:textAlignment w:val="baseline"/>
    </w:pPr>
    <w:rPr>
      <w:rFonts w:ascii="inherit" w:eastAsia="Times New Roman" w:hAnsi="inherit"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x.justice.md" TargetMode="External"/><Relationship Id="rId18" Type="http://schemas.openxmlformats.org/officeDocument/2006/relationships/hyperlink" Target="http://www.gosstandart.gov.by" TargetMode="External"/><Relationship Id="rId26" Type="http://schemas.openxmlformats.org/officeDocument/2006/relationships/hyperlink" Target="http://www.standard.md" TargetMode="External"/><Relationship Id="rId3" Type="http://schemas.openxmlformats.org/officeDocument/2006/relationships/styles" Target="styles.xml"/><Relationship Id="rId21" Type="http://schemas.openxmlformats.org/officeDocument/2006/relationships/hyperlink" Target="http://www.pravo.by" TargetMode="External"/><Relationship Id="rId7" Type="http://schemas.openxmlformats.org/officeDocument/2006/relationships/footnotes" Target="footnotes.xml"/><Relationship Id="rId12" Type="http://schemas.openxmlformats.org/officeDocument/2006/relationships/hyperlink" Target="http://www.pravo.by" TargetMode="External"/><Relationship Id="rId17" Type="http://schemas.openxmlformats.org/officeDocument/2006/relationships/hyperlink" Target="http://lex.justice.md" TargetMode="External"/><Relationship Id="rId25" Type="http://schemas.openxmlformats.org/officeDocument/2006/relationships/hyperlink" Target="http://www.tnpa.by" TargetMode="External"/><Relationship Id="rId2" Type="http://schemas.openxmlformats.org/officeDocument/2006/relationships/numbering" Target="numbering.xml"/><Relationship Id="rId16" Type="http://schemas.openxmlformats.org/officeDocument/2006/relationships/hyperlink" Target="http://www.pravo.by" TargetMode="External"/><Relationship Id="rId20" Type="http://schemas.openxmlformats.org/officeDocument/2006/relationships/hyperlink" Target="http://www.tnpa.b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standart.gov.by" TargetMode="External"/><Relationship Id="rId24" Type="http://schemas.openxmlformats.org/officeDocument/2006/relationships/hyperlink" Target="http://estandard.md/Standard/SearchResult" TargetMode="External"/><Relationship Id="rId5" Type="http://schemas.openxmlformats.org/officeDocument/2006/relationships/settings" Target="settings.xml"/><Relationship Id="rId15" Type="http://schemas.openxmlformats.org/officeDocument/2006/relationships/hyperlink" Target="http://www.gosstandart.gov.by" TargetMode="External"/><Relationship Id="rId23" Type="http://schemas.openxmlformats.org/officeDocument/2006/relationships/hyperlink" Target="http://estandard.md/Standard/SearchResult"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lex.justice.md"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lex:LPLP20111201235" TargetMode="External"/><Relationship Id="rId22" Type="http://schemas.openxmlformats.org/officeDocument/2006/relationships/hyperlink" Target="http://lex.justice.m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D1492-0A85-4C44-A464-0AE5E43E1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32</Pages>
  <Words>7373</Words>
  <Characters>42031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client906_12</dc:creator>
  <cp:lastModifiedBy>client801_10</cp:lastModifiedBy>
  <cp:revision>14</cp:revision>
  <cp:lastPrinted>2016-06-13T10:29:00Z</cp:lastPrinted>
  <dcterms:created xsi:type="dcterms:W3CDTF">2016-06-13T05:41:00Z</dcterms:created>
  <dcterms:modified xsi:type="dcterms:W3CDTF">2016-06-16T13:29:00Z</dcterms:modified>
</cp:coreProperties>
</file>